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B59D" w14:textId="0F0AB9E2" w:rsidR="005B1C7B" w:rsidRPr="00F8683A" w:rsidRDefault="005B1C7B" w:rsidP="005B1C7B">
      <w:pPr>
        <w:pStyle w:val="Pavadinimas"/>
        <w:rPr>
          <w:rFonts w:ascii="Arial" w:hAnsi="Arial" w:cs="Arial"/>
          <w:kern w:val="2"/>
          <w:sz w:val="22"/>
          <w:szCs w:val="22"/>
          <w:lang w:eastAsia="lt-LT"/>
        </w:rPr>
      </w:pPr>
      <w:r w:rsidRPr="00F8683A">
        <w:rPr>
          <w:rFonts w:ascii="Arial" w:hAnsi="Arial" w:cs="Arial"/>
          <w:sz w:val="22"/>
          <w:szCs w:val="22"/>
          <w:lang w:eastAsia="lt-LT"/>
        </w:rPr>
        <w:t>Suinteresuotiems asmenims</w:t>
      </w:r>
      <w:r w:rsidRPr="00F8683A">
        <w:rPr>
          <w:rFonts w:ascii="Arial" w:hAnsi="Arial" w:cs="Arial"/>
          <w:sz w:val="22"/>
          <w:szCs w:val="22"/>
          <w:lang w:eastAsia="lt-LT"/>
        </w:rPr>
        <w:tab/>
      </w:r>
      <w:r w:rsidRPr="00F8683A">
        <w:rPr>
          <w:rFonts w:ascii="Arial" w:hAnsi="Arial" w:cs="Arial"/>
          <w:sz w:val="22"/>
          <w:szCs w:val="22"/>
          <w:lang w:eastAsia="lt-LT"/>
        </w:rPr>
        <w:tab/>
      </w:r>
      <w:r w:rsidRPr="00F8683A">
        <w:rPr>
          <w:rFonts w:ascii="Arial" w:hAnsi="Arial" w:cs="Arial"/>
          <w:sz w:val="22"/>
          <w:szCs w:val="22"/>
          <w:lang w:eastAsia="lt-LT"/>
        </w:rPr>
        <w:tab/>
      </w:r>
      <w:r>
        <w:rPr>
          <w:rFonts w:ascii="Arial" w:hAnsi="Arial" w:cs="Arial"/>
          <w:sz w:val="22"/>
          <w:szCs w:val="22"/>
          <w:lang w:eastAsia="lt-LT"/>
        </w:rPr>
        <w:t xml:space="preserve">                                                                   </w:t>
      </w:r>
      <w:r w:rsidRPr="00F8683A">
        <w:rPr>
          <w:rFonts w:ascii="Arial" w:hAnsi="Arial" w:cs="Arial"/>
          <w:sz w:val="22"/>
          <w:szCs w:val="22"/>
          <w:lang w:eastAsia="lt-LT"/>
        </w:rPr>
        <w:t>202</w:t>
      </w:r>
      <w:r>
        <w:rPr>
          <w:rFonts w:ascii="Arial" w:hAnsi="Arial" w:cs="Arial"/>
          <w:sz w:val="22"/>
          <w:szCs w:val="22"/>
          <w:lang w:eastAsia="lt-LT"/>
        </w:rPr>
        <w:t>6</w:t>
      </w:r>
      <w:r w:rsidRPr="00F8683A">
        <w:rPr>
          <w:rFonts w:ascii="Arial" w:hAnsi="Arial" w:cs="Arial"/>
          <w:sz w:val="22"/>
          <w:szCs w:val="22"/>
          <w:lang w:eastAsia="lt-LT"/>
        </w:rPr>
        <w:t>-</w:t>
      </w:r>
      <w:r>
        <w:rPr>
          <w:rFonts w:ascii="Arial" w:hAnsi="Arial" w:cs="Arial"/>
          <w:sz w:val="22"/>
          <w:szCs w:val="22"/>
          <w:lang w:eastAsia="lt-LT"/>
        </w:rPr>
        <w:t>04-</w:t>
      </w:r>
      <w:r w:rsidR="00F65DA2">
        <w:rPr>
          <w:rFonts w:ascii="Arial" w:hAnsi="Arial" w:cs="Arial"/>
          <w:sz w:val="22"/>
          <w:szCs w:val="22"/>
          <w:lang w:eastAsia="lt-LT"/>
        </w:rPr>
        <w:t>03</w:t>
      </w:r>
    </w:p>
    <w:p w14:paraId="58DD0720" w14:textId="77777777" w:rsidR="005B1C7B" w:rsidRPr="00261BE8" w:rsidRDefault="005B1C7B" w:rsidP="005B1C7B">
      <w:pPr>
        <w:suppressAutoHyphens/>
        <w:autoSpaceDN w:val="0"/>
        <w:ind w:right="282"/>
        <w:jc w:val="center"/>
        <w:textAlignment w:val="baseline"/>
        <w:rPr>
          <w:rFonts w:ascii="Arial" w:eastAsia="Times New Roman" w:hAnsi="Arial" w:cs="Arial"/>
          <w:b/>
          <w:noProof/>
        </w:rPr>
      </w:pPr>
    </w:p>
    <w:p w14:paraId="32672E38" w14:textId="77777777" w:rsidR="005B1C7B" w:rsidRDefault="005B1C7B" w:rsidP="005B1C7B">
      <w:pPr>
        <w:spacing w:after="0" w:line="240" w:lineRule="auto"/>
        <w:ind w:right="-1"/>
        <w:jc w:val="center"/>
        <w:rPr>
          <w:rFonts w:ascii="Arial" w:eastAsia="Times New Roman" w:hAnsi="Arial" w:cs="Arial"/>
          <w:b/>
          <w:bCs/>
        </w:rPr>
      </w:pPr>
      <w:r>
        <w:rPr>
          <w:rFonts w:ascii="Arial" w:eastAsia="Times New Roman" w:hAnsi="Arial" w:cs="Arial"/>
          <w:b/>
          <w:bCs/>
        </w:rPr>
        <w:t xml:space="preserve">KVIETIMAS Į RINKOS KONSULTACIJĄ DĖL PLANUOJAMO </w:t>
      </w:r>
      <w:r>
        <w:rPr>
          <w:rFonts w:ascii="Arial" w:eastAsia="Times New Roman" w:hAnsi="Arial" w:cs="Arial"/>
          <w:b/>
          <w:bCs/>
          <w:caps/>
        </w:rPr>
        <w:t>VERSLO</w:t>
      </w:r>
      <w:r w:rsidRPr="00EA0403">
        <w:rPr>
          <w:rFonts w:ascii="Arial" w:eastAsia="Times New Roman" w:hAnsi="Arial" w:cs="Arial"/>
          <w:b/>
          <w:bCs/>
          <w:caps/>
        </w:rPr>
        <w:t xml:space="preserve"> ir apskaitos valdymo informacinės sistemos diegimo, vystymo, priežiūros paslaug</w:t>
      </w:r>
      <w:r>
        <w:rPr>
          <w:rFonts w:ascii="Arial" w:eastAsia="Times New Roman" w:hAnsi="Arial" w:cs="Arial"/>
          <w:b/>
          <w:bCs/>
          <w:caps/>
        </w:rPr>
        <w:t>Ų</w:t>
      </w:r>
      <w:r w:rsidRPr="00EA0403">
        <w:rPr>
          <w:rFonts w:ascii="Arial" w:eastAsia="Times New Roman" w:hAnsi="Arial" w:cs="Arial"/>
          <w:b/>
          <w:bCs/>
        </w:rPr>
        <w:t xml:space="preserve"> </w:t>
      </w:r>
      <w:r w:rsidRPr="001A07FC">
        <w:rPr>
          <w:rFonts w:ascii="Arial" w:eastAsia="Times New Roman" w:hAnsi="Arial" w:cs="Arial"/>
          <w:b/>
          <w:bCs/>
        </w:rPr>
        <w:t>PIRKIMO</w:t>
      </w:r>
    </w:p>
    <w:p w14:paraId="3B64DAC8" w14:textId="77777777" w:rsidR="005B1C7B" w:rsidRDefault="005B1C7B" w:rsidP="005B1C7B">
      <w:pPr>
        <w:spacing w:after="0" w:line="240" w:lineRule="auto"/>
        <w:ind w:right="-1"/>
        <w:jc w:val="center"/>
        <w:rPr>
          <w:rFonts w:ascii="Arial" w:eastAsia="Times New Roman" w:hAnsi="Arial" w:cs="Arial"/>
          <w:color w:val="000000"/>
          <w:lang w:eastAsia="lt-LT"/>
        </w:rPr>
      </w:pPr>
    </w:p>
    <w:p w14:paraId="272A0C97" w14:textId="77777777" w:rsidR="005B1C7B" w:rsidRPr="001A3668" w:rsidRDefault="005B1C7B" w:rsidP="005B1C7B">
      <w:pPr>
        <w:spacing w:after="0" w:line="240" w:lineRule="auto"/>
        <w:ind w:firstLine="426"/>
        <w:jc w:val="both"/>
        <w:rPr>
          <w:rFonts w:ascii="Arial" w:eastAsia="Times New Roman" w:hAnsi="Arial" w:cs="Arial"/>
          <w:b/>
          <w:bCs/>
          <w:color w:val="000000"/>
          <w:lang w:eastAsia="lt-LT"/>
        </w:rPr>
      </w:pPr>
      <w:r w:rsidRPr="00BA4362">
        <w:rPr>
          <w:rFonts w:ascii="Arial" w:eastAsia="Times New Roman" w:hAnsi="Arial" w:cs="Arial"/>
          <w:color w:val="000000"/>
          <w:lang w:eastAsia="lt-LT"/>
        </w:rPr>
        <w:t xml:space="preserve">Valstybinių miškų urėdija (toliau – VMU, Perkančioji organizacija), siekdama tinkamai pasirengti numatomam </w:t>
      </w:r>
      <w:r>
        <w:rPr>
          <w:rFonts w:ascii="Arial" w:eastAsia="Times New Roman" w:hAnsi="Arial" w:cs="Arial"/>
          <w:color w:val="000000"/>
          <w:lang w:eastAsia="lt-LT"/>
        </w:rPr>
        <w:t>Verslo</w:t>
      </w:r>
      <w:r w:rsidRPr="00BA4362">
        <w:rPr>
          <w:rFonts w:ascii="Arial" w:eastAsia="Times New Roman" w:hAnsi="Arial" w:cs="Arial"/>
          <w:color w:val="000000"/>
          <w:lang w:eastAsia="lt-LT"/>
        </w:rPr>
        <w:t xml:space="preserve"> ir apskaitos valdymo informacinės sistemos diegimo, vystymo ir priežiūros paslaugų pirkimui, organizuoja konsultaciją su rinkos dalyviais.</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7938"/>
      </w:tblGrid>
      <w:tr w:rsidR="005B1C7B" w:rsidRPr="001A3668" w14:paraId="7A615FFA" w14:textId="77777777" w:rsidTr="001141FA">
        <w:tc>
          <w:tcPr>
            <w:tcW w:w="1696" w:type="dxa"/>
            <w:tcBorders>
              <w:top w:val="single" w:sz="4" w:space="0" w:color="auto"/>
              <w:left w:val="single" w:sz="4" w:space="0" w:color="auto"/>
              <w:bottom w:val="single" w:sz="4" w:space="0" w:color="auto"/>
              <w:right w:val="single" w:sz="4" w:space="0" w:color="auto"/>
            </w:tcBorders>
            <w:vAlign w:val="center"/>
          </w:tcPr>
          <w:p w14:paraId="1331BFD8" w14:textId="77777777" w:rsidR="005B1C7B" w:rsidRDefault="005B1C7B" w:rsidP="001141FA">
            <w:pPr>
              <w:spacing w:after="0" w:line="240" w:lineRule="auto"/>
              <w:rPr>
                <w:rFonts w:ascii="Arial" w:eastAsia="Calibri" w:hAnsi="Arial" w:cs="Arial"/>
                <w:b/>
              </w:rPr>
            </w:pPr>
            <w:r>
              <w:rPr>
                <w:rFonts w:ascii="Arial" w:eastAsia="Calibri" w:hAnsi="Arial" w:cs="Arial"/>
                <w:b/>
              </w:rPr>
              <w:t>Pirkimo objektas</w:t>
            </w:r>
          </w:p>
        </w:tc>
        <w:tc>
          <w:tcPr>
            <w:tcW w:w="7938" w:type="dxa"/>
            <w:tcBorders>
              <w:top w:val="single" w:sz="4" w:space="0" w:color="auto"/>
              <w:left w:val="single" w:sz="4" w:space="0" w:color="auto"/>
              <w:bottom w:val="single" w:sz="4" w:space="0" w:color="auto"/>
              <w:right w:val="single" w:sz="4" w:space="0" w:color="auto"/>
            </w:tcBorders>
            <w:vAlign w:val="center"/>
          </w:tcPr>
          <w:p w14:paraId="769983C7" w14:textId="77777777" w:rsidR="005B1C7B" w:rsidRPr="007A3C81" w:rsidRDefault="005B1C7B" w:rsidP="001141FA">
            <w:pPr>
              <w:spacing w:after="0" w:line="240" w:lineRule="auto"/>
              <w:jc w:val="both"/>
              <w:rPr>
                <w:rFonts w:ascii="Arial" w:eastAsia="Times New Roman" w:hAnsi="Arial" w:cs="Arial"/>
                <w:color w:val="000000"/>
                <w:lang w:eastAsia="lt-LT"/>
              </w:rPr>
            </w:pPr>
            <w:r>
              <w:rPr>
                <w:rFonts w:ascii="Arial" w:eastAsia="Times New Roman" w:hAnsi="Arial" w:cs="Arial"/>
                <w:color w:val="000000"/>
                <w:lang w:eastAsia="lt-LT"/>
              </w:rPr>
              <w:t>Verslo</w:t>
            </w:r>
            <w:r w:rsidRPr="00A66431">
              <w:rPr>
                <w:rFonts w:ascii="Arial" w:eastAsia="Times New Roman" w:hAnsi="Arial" w:cs="Arial"/>
                <w:color w:val="000000"/>
                <w:lang w:eastAsia="lt-LT"/>
              </w:rPr>
              <w:t xml:space="preserve"> ir apskaitos valdymo informacinės sistemos (toliau – FAVIS) diegimo, vystymo ir priežiūros paslaugų pirkimas (toliau – Pirkimas). Pirkimo techninės specifikacijos projektas pateiktas šio kvietimo 1 priede.</w:t>
            </w:r>
          </w:p>
        </w:tc>
      </w:tr>
      <w:tr w:rsidR="005B1C7B" w:rsidRPr="001A3668" w14:paraId="3EE702AA" w14:textId="77777777" w:rsidTr="001141FA">
        <w:tc>
          <w:tcPr>
            <w:tcW w:w="1696" w:type="dxa"/>
            <w:tcBorders>
              <w:top w:val="single" w:sz="4" w:space="0" w:color="auto"/>
              <w:left w:val="single" w:sz="4" w:space="0" w:color="auto"/>
              <w:bottom w:val="single" w:sz="4" w:space="0" w:color="auto"/>
              <w:right w:val="single" w:sz="4" w:space="0" w:color="auto"/>
            </w:tcBorders>
            <w:vAlign w:val="center"/>
            <w:hideMark/>
          </w:tcPr>
          <w:p w14:paraId="04ABEF3D"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b/>
                <w:bCs/>
                <w:color w:val="000000"/>
                <w:lang w:eastAsia="lt-LT"/>
              </w:rPr>
              <w:t>Rinkos konsultacijos</w:t>
            </w:r>
            <w:r w:rsidRPr="001A3668">
              <w:rPr>
                <w:rFonts w:ascii="Arial" w:eastAsia="Times New Roman" w:hAnsi="Arial" w:cs="Arial"/>
                <w:b/>
                <w:bCs/>
                <w:color w:val="000000"/>
                <w:lang w:eastAsia="lt-LT"/>
              </w:rPr>
              <w:br/>
              <w:t>tikslas</w:t>
            </w:r>
          </w:p>
        </w:tc>
        <w:tc>
          <w:tcPr>
            <w:tcW w:w="7938" w:type="dxa"/>
            <w:tcBorders>
              <w:top w:val="single" w:sz="4" w:space="0" w:color="auto"/>
              <w:left w:val="single" w:sz="4" w:space="0" w:color="auto"/>
              <w:bottom w:val="single" w:sz="4" w:space="0" w:color="auto"/>
              <w:right w:val="single" w:sz="4" w:space="0" w:color="auto"/>
            </w:tcBorders>
            <w:vAlign w:val="center"/>
            <w:hideMark/>
          </w:tcPr>
          <w:p w14:paraId="53059C8C" w14:textId="77777777" w:rsidR="005B1C7B" w:rsidRPr="00D673F4" w:rsidRDefault="005B1C7B" w:rsidP="001141FA">
            <w:pPr>
              <w:spacing w:after="0" w:line="240" w:lineRule="auto"/>
              <w:jc w:val="both"/>
              <w:rPr>
                <w:rFonts w:ascii="Arial" w:eastAsia="Times New Roman" w:hAnsi="Arial" w:cs="Arial"/>
                <w:color w:val="000000"/>
                <w:lang w:eastAsia="lt-LT"/>
              </w:rPr>
            </w:pPr>
            <w:r w:rsidRPr="001A3668">
              <w:rPr>
                <w:rFonts w:ascii="Arial" w:eastAsia="Times New Roman" w:hAnsi="Arial" w:cs="Arial"/>
                <w:color w:val="000000"/>
                <w:lang w:eastAsia="lt-LT"/>
              </w:rPr>
              <w:t>Vadovaujantis Lietuvos Respublikos viešųjų pirkimų įstatymo</w:t>
            </w:r>
            <w:r w:rsidRPr="001A3668">
              <w:rPr>
                <w:rFonts w:ascii="Arial" w:eastAsia="Times New Roman" w:hAnsi="Arial" w:cs="Arial"/>
                <w:color w:val="000000"/>
                <w:lang w:eastAsia="lt-LT"/>
              </w:rPr>
              <w:br/>
              <w:t xml:space="preserve">(toliau – VPĮ) 27 straipsnio 1 dalies 1 punktu, </w:t>
            </w:r>
            <w:r w:rsidRPr="004F6FE6">
              <w:rPr>
                <w:rFonts w:ascii="Arial" w:eastAsia="Times New Roman" w:hAnsi="Arial" w:cs="Arial"/>
                <w:i/>
                <w:iCs/>
                <w:color w:val="000000"/>
                <w:lang w:eastAsia="lt-LT"/>
              </w:rPr>
              <w:t>„Perkančioji organizacija, siekdama pasirengti pirkimui ir pranešti tiekėjams apie savo pirkimų planus ir reikalavimus, gali: 1)</w:t>
            </w:r>
            <w:r w:rsidRPr="004F6FE6">
              <w:rPr>
                <w:i/>
                <w:iCs/>
              </w:rPr>
              <w:t xml:space="preserve"> </w:t>
            </w:r>
            <w:r w:rsidRPr="004F6FE6">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p>
          <w:p w14:paraId="19539934" w14:textId="77777777" w:rsidR="005B1C7B" w:rsidRDefault="005B1C7B" w:rsidP="001141FA">
            <w:pPr>
              <w:spacing w:after="0" w:line="240" w:lineRule="auto"/>
              <w:jc w:val="both"/>
              <w:rPr>
                <w:rFonts w:ascii="Arial" w:eastAsia="Times New Roman" w:hAnsi="Arial" w:cs="Arial"/>
                <w:color w:val="000000"/>
                <w:lang w:eastAsia="lt-LT"/>
              </w:rPr>
            </w:pPr>
            <w:r w:rsidRPr="001A3668">
              <w:rPr>
                <w:rFonts w:ascii="Arial" w:eastAsia="Times New Roman" w:hAnsi="Arial" w:cs="Arial"/>
                <w:b/>
                <w:bCs/>
                <w:color w:val="000000"/>
                <w:lang w:eastAsia="lt-LT"/>
              </w:rPr>
              <w:t xml:space="preserve">Rinkos konsultacija nėra skelbimas apie pirkimą ar išankstinis skelbimas apie pirkimą. </w:t>
            </w:r>
            <w:r w:rsidRPr="00447E7F">
              <w:rPr>
                <w:rFonts w:ascii="Arial" w:eastAsia="Times New Roman" w:hAnsi="Arial" w:cs="Arial"/>
                <w:color w:val="000000"/>
                <w:lang w:eastAsia="lt-LT"/>
              </w:rPr>
              <w:t>Tinkamas pasirengimas pirkimui apima tiekėjų informavimą apie planuojamas įsigyti paslaugas, sąlygų sudarymą rinkos dalyviams bei kitiems suinteresuotiesiems asmenims pateikti pastabas, kainas, siūlymus dėl pirkimo techninės specifikacijos projekto, tiekėj</w:t>
            </w:r>
            <w:r>
              <w:rPr>
                <w:rFonts w:ascii="Arial" w:eastAsia="Times New Roman" w:hAnsi="Arial" w:cs="Arial"/>
                <w:color w:val="000000"/>
                <w:lang w:eastAsia="lt-LT"/>
              </w:rPr>
              <w:t xml:space="preserve">ų </w:t>
            </w:r>
            <w:r w:rsidRPr="00447E7F">
              <w:rPr>
                <w:rFonts w:ascii="Arial" w:eastAsia="Times New Roman" w:hAnsi="Arial" w:cs="Arial"/>
                <w:color w:val="000000"/>
                <w:lang w:eastAsia="lt-LT"/>
              </w:rPr>
              <w:t>kvalifikacijos reikalavim</w:t>
            </w:r>
            <w:r>
              <w:rPr>
                <w:rFonts w:ascii="Arial" w:eastAsia="Times New Roman" w:hAnsi="Arial" w:cs="Arial"/>
                <w:color w:val="000000"/>
                <w:lang w:eastAsia="lt-LT"/>
              </w:rPr>
              <w:t>ų</w:t>
            </w:r>
            <w:r w:rsidRPr="00447E7F">
              <w:rPr>
                <w:rFonts w:ascii="Arial" w:eastAsia="Times New Roman" w:hAnsi="Arial" w:cs="Arial"/>
                <w:color w:val="000000"/>
                <w:lang w:eastAsia="lt-LT"/>
              </w:rPr>
              <w:t xml:space="preserve">, ir atsakymus į </w:t>
            </w:r>
            <w:r>
              <w:rPr>
                <w:rFonts w:ascii="Arial" w:eastAsia="Times New Roman" w:hAnsi="Arial" w:cs="Arial"/>
                <w:color w:val="000000"/>
                <w:lang w:eastAsia="lt-LT"/>
              </w:rPr>
              <w:t>P</w:t>
            </w:r>
            <w:r w:rsidRPr="00447E7F">
              <w:rPr>
                <w:rFonts w:ascii="Arial" w:eastAsia="Times New Roman" w:hAnsi="Arial" w:cs="Arial"/>
                <w:color w:val="000000"/>
                <w:lang w:eastAsia="lt-LT"/>
              </w:rPr>
              <w:t>erkančiosios organizacijos klausimus, nurodytus žemiau pateiktoje lentelėje.</w:t>
            </w:r>
            <w:r>
              <w:rPr>
                <w:rFonts w:ascii="Arial" w:eastAsia="Times New Roman" w:hAnsi="Arial" w:cs="Arial"/>
                <w:color w:val="000000"/>
                <w:lang w:eastAsia="lt-LT"/>
              </w:rPr>
              <w:t xml:space="preserve"> </w:t>
            </w:r>
            <w:r w:rsidRPr="001C4718">
              <w:rPr>
                <w:rFonts w:ascii="Arial" w:eastAsia="Times New Roman" w:hAnsi="Arial" w:cs="Arial"/>
                <w:color w:val="000000"/>
                <w:lang w:eastAsia="lt-LT"/>
              </w:rPr>
              <w:t>Tiekėjų pateikti atsakymai, įskaitant įkainius ar kainas, nebus laikomi pasiūlymais</w:t>
            </w:r>
            <w:r>
              <w:rPr>
                <w:rFonts w:ascii="Arial" w:eastAsia="Times New Roman" w:hAnsi="Arial" w:cs="Arial"/>
                <w:color w:val="000000"/>
                <w:lang w:eastAsia="lt-LT"/>
              </w:rPr>
              <w:t>,</w:t>
            </w:r>
            <w:r w:rsidRPr="001C4718">
              <w:rPr>
                <w:rFonts w:ascii="Arial" w:eastAsia="Times New Roman" w:hAnsi="Arial" w:cs="Arial"/>
                <w:color w:val="000000"/>
                <w:lang w:eastAsia="lt-LT"/>
              </w:rPr>
              <w:t xml:space="preserve"> ir bus naudojami tik rinkos </w:t>
            </w:r>
            <w:r>
              <w:rPr>
                <w:rFonts w:ascii="Arial" w:eastAsia="Times New Roman" w:hAnsi="Arial" w:cs="Arial"/>
                <w:color w:val="000000"/>
                <w:lang w:eastAsia="lt-LT"/>
              </w:rPr>
              <w:t>konsultacijos</w:t>
            </w:r>
            <w:r w:rsidRPr="001C4718">
              <w:rPr>
                <w:rFonts w:ascii="Arial" w:eastAsia="Times New Roman" w:hAnsi="Arial" w:cs="Arial"/>
                <w:color w:val="000000"/>
                <w:lang w:eastAsia="lt-LT"/>
              </w:rPr>
              <w:t xml:space="preserve"> tikslais, siekiant tinkamai pasirengti būsimam pirkimui.</w:t>
            </w:r>
          </w:p>
          <w:p w14:paraId="37291A69" w14:textId="4B6F73CD" w:rsidR="00943A20" w:rsidRPr="00425D25" w:rsidRDefault="005B1C7B" w:rsidP="001141FA">
            <w:pPr>
              <w:spacing w:after="0" w:line="240" w:lineRule="auto"/>
              <w:jc w:val="both"/>
              <w:rPr>
                <w:rFonts w:ascii="Arial" w:hAnsi="Arial" w:cs="Arial"/>
                <w:iCs/>
              </w:rPr>
            </w:pPr>
            <w:r>
              <w:rPr>
                <w:rFonts w:ascii="Arial" w:hAnsi="Arial" w:cs="Arial"/>
                <w:iCs/>
              </w:rPr>
              <w:t>Pirkimo būdas</w:t>
            </w:r>
            <w:r w:rsidRPr="00B67C50">
              <w:rPr>
                <w:rFonts w:ascii="Arial" w:hAnsi="Arial" w:cs="Arial"/>
                <w:iCs/>
              </w:rPr>
              <w:t xml:space="preserve"> bus pasirinkta</w:t>
            </w:r>
            <w:r>
              <w:rPr>
                <w:rFonts w:ascii="Arial" w:hAnsi="Arial" w:cs="Arial"/>
                <w:iCs/>
              </w:rPr>
              <w:t>s viešojo pirkimo komisijos posėdyje dėl</w:t>
            </w:r>
            <w:r w:rsidRPr="00B67C50">
              <w:rPr>
                <w:rFonts w:ascii="Arial" w:hAnsi="Arial" w:cs="Arial"/>
                <w:iCs/>
              </w:rPr>
              <w:t xml:space="preserve"> pirkimo </w:t>
            </w:r>
            <w:r>
              <w:rPr>
                <w:rFonts w:ascii="Arial" w:hAnsi="Arial" w:cs="Arial"/>
                <w:iCs/>
              </w:rPr>
              <w:t>sąlygų patvirtinimo</w:t>
            </w:r>
            <w:r w:rsidRPr="00B67C50">
              <w:rPr>
                <w:rFonts w:ascii="Arial" w:hAnsi="Arial" w:cs="Arial"/>
                <w:iCs/>
              </w:rPr>
              <w:t>, įvertinus rinkos konsultacijos metu gautą informaciją, suinteresuotų rinkos dalyvių pastabas ir siūlymus bei Perkančiosios organizacijos poreikius.</w:t>
            </w:r>
          </w:p>
        </w:tc>
      </w:tr>
      <w:tr w:rsidR="005B1C7B" w:rsidRPr="001A3668" w14:paraId="360C7C3C" w14:textId="77777777" w:rsidTr="001141FA">
        <w:tc>
          <w:tcPr>
            <w:tcW w:w="1696" w:type="dxa"/>
            <w:tcBorders>
              <w:top w:val="single" w:sz="4" w:space="0" w:color="auto"/>
              <w:left w:val="single" w:sz="4" w:space="0" w:color="auto"/>
              <w:bottom w:val="single" w:sz="4" w:space="0" w:color="auto"/>
              <w:right w:val="single" w:sz="4" w:space="0" w:color="auto"/>
            </w:tcBorders>
            <w:vAlign w:val="center"/>
            <w:hideMark/>
          </w:tcPr>
          <w:p w14:paraId="3F5E0967"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b/>
                <w:bCs/>
                <w:color w:val="000000"/>
                <w:lang w:eastAsia="lt-LT"/>
              </w:rPr>
              <w:t>Rinkos konsultacijos</w:t>
            </w:r>
            <w:r w:rsidRPr="001A3668">
              <w:rPr>
                <w:rFonts w:ascii="Arial" w:eastAsia="Times New Roman" w:hAnsi="Arial" w:cs="Arial"/>
                <w:b/>
                <w:bCs/>
                <w:color w:val="000000"/>
                <w:lang w:eastAsia="lt-LT"/>
              </w:rPr>
              <w:br/>
              <w:t xml:space="preserve">vykdymo tvarka </w:t>
            </w:r>
          </w:p>
        </w:tc>
        <w:tc>
          <w:tcPr>
            <w:tcW w:w="7938" w:type="dxa"/>
            <w:tcBorders>
              <w:top w:val="single" w:sz="4" w:space="0" w:color="auto"/>
              <w:left w:val="single" w:sz="4" w:space="0" w:color="auto"/>
              <w:bottom w:val="single" w:sz="4" w:space="0" w:color="auto"/>
              <w:right w:val="single" w:sz="4" w:space="0" w:color="auto"/>
            </w:tcBorders>
            <w:vAlign w:val="center"/>
            <w:hideMark/>
          </w:tcPr>
          <w:p w14:paraId="752ECBB7" w14:textId="0CB969E0" w:rsidR="00943A20" w:rsidRDefault="00943A20" w:rsidP="001141FA">
            <w:pPr>
              <w:spacing w:after="0" w:line="240" w:lineRule="auto"/>
              <w:jc w:val="both"/>
              <w:rPr>
                <w:rFonts w:ascii="Arial" w:eastAsia="Times New Roman" w:hAnsi="Arial" w:cs="Arial"/>
                <w:lang w:eastAsia="lt-LT"/>
              </w:rPr>
            </w:pPr>
            <w:r>
              <w:rPr>
                <w:rFonts w:ascii="Arial" w:eastAsia="Times New Roman" w:hAnsi="Arial" w:cs="Arial"/>
                <w:lang w:eastAsia="lt-LT"/>
              </w:rPr>
              <w:t xml:space="preserve">Rinkos konsultacija bus vykdoma kviečiant tiekėjus į individualius susitikimus, kurie bus rengiami </w:t>
            </w:r>
            <w:r w:rsidR="0068347A">
              <w:rPr>
                <w:rFonts w:ascii="Arial" w:eastAsia="Times New Roman" w:hAnsi="Arial" w:cs="Arial"/>
                <w:lang w:eastAsia="lt-LT"/>
              </w:rPr>
              <w:t>P</w:t>
            </w:r>
            <w:r>
              <w:rPr>
                <w:rFonts w:ascii="Arial" w:eastAsia="Times New Roman" w:hAnsi="Arial" w:cs="Arial"/>
                <w:lang w:eastAsia="lt-LT"/>
              </w:rPr>
              <w:t xml:space="preserve">erkančiosios organizacijos patalpose, sudarant galimybę dalyvauti ir nuotoliniu būdu. </w:t>
            </w:r>
            <w:r w:rsidR="00504B2D">
              <w:rPr>
                <w:rFonts w:ascii="Arial" w:eastAsia="Times New Roman" w:hAnsi="Arial" w:cs="Arial"/>
                <w:lang w:eastAsia="lt-LT"/>
              </w:rPr>
              <w:t>Susitikimai bus organizuojami siekiant</w:t>
            </w:r>
            <w:r w:rsidR="00504B2D" w:rsidRPr="00504B2D">
              <w:rPr>
                <w:rFonts w:ascii="Arial" w:eastAsia="Times New Roman" w:hAnsi="Arial" w:cs="Arial"/>
                <w:lang w:eastAsia="lt-LT"/>
              </w:rPr>
              <w:t xml:space="preserve"> detaliau aptarti </w:t>
            </w:r>
            <w:r w:rsidR="00504B2D">
              <w:rPr>
                <w:rFonts w:ascii="Arial" w:eastAsia="Times New Roman" w:hAnsi="Arial" w:cs="Arial"/>
                <w:lang w:eastAsia="lt-LT"/>
              </w:rPr>
              <w:t>tiekėjų</w:t>
            </w:r>
            <w:r w:rsidR="00504B2D" w:rsidRPr="00504B2D">
              <w:rPr>
                <w:rFonts w:ascii="Arial" w:eastAsia="Times New Roman" w:hAnsi="Arial" w:cs="Arial"/>
                <w:lang w:eastAsia="lt-LT"/>
              </w:rPr>
              <w:t xml:space="preserve"> pateiktas pastabas, galimus techninės specifikacijos ir pirkimo dokumentų patikslinimus, sistemų funkcionalumų galimybes</w:t>
            </w:r>
            <w:r w:rsidR="00504B2D">
              <w:rPr>
                <w:rFonts w:ascii="Arial" w:eastAsia="Times New Roman" w:hAnsi="Arial" w:cs="Arial"/>
                <w:lang w:eastAsia="lt-LT"/>
              </w:rPr>
              <w:t xml:space="preserve">. </w:t>
            </w:r>
            <w:r>
              <w:rPr>
                <w:rFonts w:ascii="Arial" w:eastAsia="Times New Roman" w:hAnsi="Arial" w:cs="Arial"/>
                <w:lang w:eastAsia="lt-LT"/>
              </w:rPr>
              <w:t xml:space="preserve">Susitikimus planuojama </w:t>
            </w:r>
            <w:r w:rsidR="00504B2D">
              <w:rPr>
                <w:rFonts w:ascii="Arial" w:eastAsia="Times New Roman" w:hAnsi="Arial" w:cs="Arial"/>
                <w:lang w:eastAsia="lt-LT"/>
              </w:rPr>
              <w:t>rengti</w:t>
            </w:r>
            <w:r>
              <w:rPr>
                <w:rFonts w:ascii="Arial" w:eastAsia="Times New Roman" w:hAnsi="Arial" w:cs="Arial"/>
                <w:lang w:eastAsia="lt-LT"/>
              </w:rPr>
              <w:t xml:space="preserve"> nuo 2026 m. balandžio 20 d.</w:t>
            </w:r>
            <w:r w:rsidR="00D247FF">
              <w:rPr>
                <w:rFonts w:ascii="Arial" w:eastAsia="Times New Roman" w:hAnsi="Arial" w:cs="Arial"/>
                <w:lang w:eastAsia="lt-LT"/>
              </w:rPr>
              <w:t>, tikslų laiką su</w:t>
            </w:r>
            <w:r w:rsidR="00E2424D">
              <w:rPr>
                <w:rFonts w:ascii="Arial" w:eastAsia="Times New Roman" w:hAnsi="Arial" w:cs="Arial"/>
                <w:lang w:eastAsia="lt-LT"/>
              </w:rPr>
              <w:t>derinus</w:t>
            </w:r>
            <w:r w:rsidR="00D247FF">
              <w:rPr>
                <w:rFonts w:ascii="Arial" w:eastAsia="Times New Roman" w:hAnsi="Arial" w:cs="Arial"/>
                <w:lang w:eastAsia="lt-LT"/>
              </w:rPr>
              <w:t xml:space="preserve"> su kiekvienu tiekėju individualiai. </w:t>
            </w:r>
            <w:r w:rsidR="000C0E26">
              <w:rPr>
                <w:rFonts w:ascii="Arial" w:eastAsia="Times New Roman" w:hAnsi="Arial" w:cs="Arial"/>
                <w:lang w:eastAsia="lt-LT"/>
              </w:rPr>
              <w:t>D</w:t>
            </w:r>
            <w:r w:rsidR="00D247FF">
              <w:rPr>
                <w:rFonts w:ascii="Arial" w:eastAsia="Times New Roman" w:hAnsi="Arial" w:cs="Arial"/>
                <w:lang w:eastAsia="lt-LT"/>
              </w:rPr>
              <w:t xml:space="preserve">alyvausiančių šalių patogumui, </w:t>
            </w:r>
            <w:r w:rsidR="00D247FF" w:rsidRPr="00072C3F">
              <w:rPr>
                <w:rFonts w:ascii="Arial" w:eastAsia="Times New Roman" w:hAnsi="Arial" w:cs="Arial"/>
                <w:b/>
                <w:bCs/>
                <w:lang w:eastAsia="lt-LT"/>
              </w:rPr>
              <w:t xml:space="preserve">prašome tiekėjų CVP IS priemonėmis pateikti savo siūlymus ir pastabas raštu iki 2026 m. balandžio 17 d., 12:00 val. </w:t>
            </w:r>
            <w:r w:rsidR="00D247FF">
              <w:rPr>
                <w:rFonts w:ascii="Arial" w:eastAsia="Times New Roman" w:hAnsi="Arial" w:cs="Arial"/>
                <w:lang w:eastAsia="lt-LT"/>
              </w:rPr>
              <w:t>Jeigu pastabos ir/ar siūlymai buvo pateikti ankstesnės rinkos konsultacijos, paskelbtos 2026 m. vasario 20 d. metu, jų pateikti pakartotinai nereikia</w:t>
            </w:r>
            <w:r w:rsidR="008D7C04">
              <w:rPr>
                <w:rFonts w:ascii="Arial" w:eastAsia="Times New Roman" w:hAnsi="Arial" w:cs="Arial"/>
                <w:lang w:eastAsia="lt-LT"/>
              </w:rPr>
              <w:t>, išskyrus atvejus, kai norima papildyti</w:t>
            </w:r>
            <w:r w:rsidR="0093022F">
              <w:rPr>
                <w:rFonts w:ascii="Arial" w:eastAsia="Times New Roman" w:hAnsi="Arial" w:cs="Arial"/>
                <w:lang w:eastAsia="lt-LT"/>
              </w:rPr>
              <w:t xml:space="preserve"> informaciją</w:t>
            </w:r>
            <w:r w:rsidR="00D247FF">
              <w:rPr>
                <w:rFonts w:ascii="Arial" w:eastAsia="Times New Roman" w:hAnsi="Arial" w:cs="Arial"/>
                <w:lang w:eastAsia="lt-LT"/>
              </w:rPr>
              <w:t>.</w:t>
            </w:r>
          </w:p>
          <w:p w14:paraId="09770521" w14:textId="0FBC86EA" w:rsidR="00943A20" w:rsidRPr="00943A20" w:rsidRDefault="00072C3F" w:rsidP="001141FA">
            <w:pPr>
              <w:spacing w:after="0" w:line="240" w:lineRule="auto"/>
              <w:jc w:val="both"/>
              <w:rPr>
                <w:rFonts w:ascii="Arial" w:eastAsia="Times New Roman" w:hAnsi="Arial" w:cs="Arial"/>
                <w:lang w:eastAsia="lt-LT"/>
              </w:rPr>
            </w:pPr>
            <w:r>
              <w:rPr>
                <w:rFonts w:ascii="Arial" w:eastAsia="Times New Roman" w:hAnsi="Arial" w:cs="Arial"/>
                <w:lang w:eastAsia="lt-LT"/>
              </w:rPr>
              <w:t xml:space="preserve">Taip pat prašome tiekėjų kaip įmanoma greičiau, </w:t>
            </w:r>
            <w:r w:rsidRPr="00072C3F">
              <w:rPr>
                <w:rFonts w:ascii="Arial" w:eastAsia="Times New Roman" w:hAnsi="Arial" w:cs="Arial"/>
                <w:b/>
                <w:bCs/>
                <w:lang w:eastAsia="lt-LT"/>
              </w:rPr>
              <w:t>tačiau ne vėliau kaip iki 2026 m. balandžio 17 d.</w:t>
            </w:r>
            <w:r>
              <w:rPr>
                <w:rFonts w:ascii="Arial" w:eastAsia="Times New Roman" w:hAnsi="Arial" w:cs="Arial"/>
                <w:b/>
                <w:bCs/>
                <w:lang w:eastAsia="lt-LT"/>
              </w:rPr>
              <w:t>, 12:00 val.</w:t>
            </w:r>
            <w:r w:rsidRPr="00072C3F">
              <w:rPr>
                <w:rFonts w:ascii="Arial" w:eastAsia="Times New Roman" w:hAnsi="Arial" w:cs="Arial"/>
                <w:b/>
                <w:bCs/>
                <w:lang w:eastAsia="lt-LT"/>
              </w:rPr>
              <w:t xml:space="preserve"> pranešti apie susidomėjimą dalyvauti susitikime su </w:t>
            </w:r>
            <w:r w:rsidR="0068347A">
              <w:rPr>
                <w:rFonts w:ascii="Arial" w:eastAsia="Times New Roman" w:hAnsi="Arial" w:cs="Arial"/>
                <w:b/>
                <w:bCs/>
                <w:lang w:eastAsia="lt-LT"/>
              </w:rPr>
              <w:t>P</w:t>
            </w:r>
            <w:r w:rsidRPr="00072C3F">
              <w:rPr>
                <w:rFonts w:ascii="Arial" w:eastAsia="Times New Roman" w:hAnsi="Arial" w:cs="Arial"/>
                <w:b/>
                <w:bCs/>
                <w:lang w:eastAsia="lt-LT"/>
              </w:rPr>
              <w:t>erkančiąja organizacija</w:t>
            </w:r>
            <w:r w:rsidR="000C0E26">
              <w:rPr>
                <w:rFonts w:ascii="Arial" w:eastAsia="Times New Roman" w:hAnsi="Arial" w:cs="Arial"/>
                <w:b/>
                <w:bCs/>
                <w:lang w:eastAsia="lt-LT"/>
              </w:rPr>
              <w:t>, taip pat nurodyti pageidaujam</w:t>
            </w:r>
            <w:r w:rsidR="00056868">
              <w:rPr>
                <w:rFonts w:ascii="Arial" w:eastAsia="Times New Roman" w:hAnsi="Arial" w:cs="Arial"/>
                <w:b/>
                <w:bCs/>
                <w:lang w:eastAsia="lt-LT"/>
              </w:rPr>
              <w:t>ą</w:t>
            </w:r>
            <w:r w:rsidR="000C0E26">
              <w:rPr>
                <w:rFonts w:ascii="Arial" w:eastAsia="Times New Roman" w:hAnsi="Arial" w:cs="Arial"/>
                <w:b/>
                <w:bCs/>
                <w:lang w:eastAsia="lt-LT"/>
              </w:rPr>
              <w:t xml:space="preserve"> dat</w:t>
            </w:r>
            <w:r w:rsidR="00056868">
              <w:rPr>
                <w:rFonts w:ascii="Arial" w:eastAsia="Times New Roman" w:hAnsi="Arial" w:cs="Arial"/>
                <w:b/>
                <w:bCs/>
                <w:lang w:eastAsia="lt-LT"/>
              </w:rPr>
              <w:t>ą</w:t>
            </w:r>
            <w:r w:rsidR="000C0E26">
              <w:rPr>
                <w:rFonts w:ascii="Arial" w:eastAsia="Times New Roman" w:hAnsi="Arial" w:cs="Arial"/>
                <w:b/>
                <w:bCs/>
                <w:lang w:eastAsia="lt-LT"/>
              </w:rPr>
              <w:t xml:space="preserve"> ir laik</w:t>
            </w:r>
            <w:r w:rsidR="00056868">
              <w:rPr>
                <w:rFonts w:ascii="Arial" w:eastAsia="Times New Roman" w:hAnsi="Arial" w:cs="Arial"/>
                <w:b/>
                <w:bCs/>
                <w:lang w:eastAsia="lt-LT"/>
              </w:rPr>
              <w:t>ą</w:t>
            </w:r>
            <w:r w:rsidR="00D23EBE">
              <w:rPr>
                <w:rFonts w:ascii="Arial" w:eastAsia="Times New Roman" w:hAnsi="Arial" w:cs="Arial"/>
                <w:b/>
                <w:bCs/>
                <w:lang w:eastAsia="lt-LT"/>
              </w:rPr>
              <w:t xml:space="preserve"> (galima </w:t>
            </w:r>
            <w:r w:rsidR="00056868">
              <w:rPr>
                <w:rFonts w:ascii="Arial" w:eastAsia="Times New Roman" w:hAnsi="Arial" w:cs="Arial"/>
                <w:b/>
                <w:bCs/>
                <w:lang w:eastAsia="lt-LT"/>
              </w:rPr>
              <w:t>siūlyti</w:t>
            </w:r>
            <w:r w:rsidR="00D23EBE">
              <w:rPr>
                <w:rFonts w:ascii="Arial" w:eastAsia="Times New Roman" w:hAnsi="Arial" w:cs="Arial"/>
                <w:b/>
                <w:bCs/>
                <w:lang w:eastAsia="lt-LT"/>
              </w:rPr>
              <w:t xml:space="preserve"> kelis variantus)</w:t>
            </w:r>
            <w:r w:rsidR="000C0E26">
              <w:rPr>
                <w:rFonts w:ascii="Arial" w:eastAsia="Times New Roman" w:hAnsi="Arial" w:cs="Arial"/>
                <w:b/>
                <w:bCs/>
                <w:lang w:eastAsia="lt-LT"/>
              </w:rPr>
              <w:t>, bei pateikti numatomų susitikimo dalyvių sąrašą iš savo pusės</w:t>
            </w:r>
            <w:r w:rsidRPr="000C0E26">
              <w:rPr>
                <w:rFonts w:ascii="Arial" w:eastAsia="Times New Roman" w:hAnsi="Arial" w:cs="Arial"/>
                <w:b/>
                <w:bCs/>
                <w:lang w:eastAsia="lt-LT"/>
              </w:rPr>
              <w:t>.</w:t>
            </w:r>
          </w:p>
        </w:tc>
      </w:tr>
      <w:tr w:rsidR="005B1C7B" w:rsidRPr="001A3668" w14:paraId="785C15D5" w14:textId="77777777" w:rsidTr="001141FA">
        <w:tc>
          <w:tcPr>
            <w:tcW w:w="1696" w:type="dxa"/>
            <w:tcBorders>
              <w:top w:val="single" w:sz="4" w:space="0" w:color="auto"/>
              <w:left w:val="single" w:sz="4" w:space="0" w:color="auto"/>
              <w:bottom w:val="single" w:sz="4" w:space="0" w:color="auto"/>
              <w:right w:val="single" w:sz="4" w:space="0" w:color="auto"/>
            </w:tcBorders>
            <w:vAlign w:val="center"/>
          </w:tcPr>
          <w:p w14:paraId="1806DAF2"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b/>
                <w:bCs/>
                <w:color w:val="000000"/>
                <w:lang w:eastAsia="lt-LT"/>
              </w:rPr>
              <w:t>Rinkos konsultacijos</w:t>
            </w:r>
            <w:r w:rsidRPr="001A3668">
              <w:rPr>
                <w:rFonts w:ascii="Arial" w:eastAsia="Times New Roman" w:hAnsi="Arial" w:cs="Arial"/>
                <w:b/>
                <w:bCs/>
                <w:color w:val="000000"/>
                <w:lang w:eastAsia="lt-LT"/>
              </w:rPr>
              <w:br/>
              <w:t>metu siūlymų ir atsakymų į klausimus</w:t>
            </w:r>
            <w:r w:rsidRPr="001A3668">
              <w:rPr>
                <w:rFonts w:ascii="Arial" w:eastAsia="Times New Roman" w:hAnsi="Arial" w:cs="Arial"/>
                <w:b/>
                <w:bCs/>
                <w:color w:val="000000"/>
                <w:lang w:eastAsia="lt-LT"/>
              </w:rPr>
              <w:br/>
            </w:r>
            <w:r w:rsidRPr="001A3668">
              <w:rPr>
                <w:rFonts w:ascii="Arial" w:eastAsia="Times New Roman" w:hAnsi="Arial" w:cs="Arial"/>
                <w:b/>
                <w:bCs/>
                <w:color w:val="000000"/>
                <w:lang w:eastAsia="lt-LT"/>
              </w:rPr>
              <w:lastRenderedPageBreak/>
              <w:t>nagrinėjimo tvarka</w:t>
            </w:r>
          </w:p>
        </w:tc>
        <w:tc>
          <w:tcPr>
            <w:tcW w:w="7938" w:type="dxa"/>
            <w:tcBorders>
              <w:top w:val="single" w:sz="4" w:space="0" w:color="auto"/>
              <w:left w:val="single" w:sz="4" w:space="0" w:color="auto"/>
              <w:bottom w:val="single" w:sz="4" w:space="0" w:color="auto"/>
              <w:right w:val="single" w:sz="4" w:space="0" w:color="auto"/>
            </w:tcBorders>
            <w:vAlign w:val="center"/>
          </w:tcPr>
          <w:p w14:paraId="5A0A44E3" w14:textId="77777777" w:rsidR="005B1C7B" w:rsidRPr="00D55BB8" w:rsidRDefault="005B1C7B" w:rsidP="001141FA">
            <w:pPr>
              <w:spacing w:after="0" w:line="240" w:lineRule="auto"/>
              <w:jc w:val="both"/>
              <w:rPr>
                <w:rFonts w:ascii="Arial" w:eastAsia="Times New Roman" w:hAnsi="Arial" w:cs="Arial"/>
                <w:lang w:eastAsia="lt-LT"/>
              </w:rPr>
            </w:pPr>
            <w:r w:rsidRPr="00D55BB8">
              <w:rPr>
                <w:rFonts w:ascii="Arial" w:eastAsia="Times New Roman" w:hAnsi="Arial" w:cs="Arial"/>
                <w:lang w:eastAsia="lt-LT"/>
              </w:rPr>
              <w:lastRenderedPageBreak/>
              <w:t>Perkančioji organizacija, gavusi pastabas, siūlymus ir atsakymus į klausimus, juos išnagrinės, įvertins jų svarbą bei atitiktį Perkančiosios organizacijos poreikiams ir į tai atsižvelgs inicijuodama pirkimą.</w:t>
            </w:r>
          </w:p>
          <w:p w14:paraId="5701A389" w14:textId="150D99BF" w:rsidR="005B1C7B" w:rsidRPr="00D55BB8" w:rsidRDefault="005B1C7B" w:rsidP="001141FA">
            <w:pPr>
              <w:spacing w:after="0" w:line="240" w:lineRule="auto"/>
              <w:jc w:val="both"/>
              <w:rPr>
                <w:rFonts w:ascii="Arial" w:eastAsia="Times New Roman" w:hAnsi="Arial" w:cs="Arial"/>
                <w:lang w:eastAsia="lt-LT"/>
              </w:rPr>
            </w:pPr>
            <w:r w:rsidRPr="00D55BB8">
              <w:rPr>
                <w:rFonts w:ascii="Arial" w:eastAsia="Times New Roman" w:hAnsi="Arial" w:cs="Arial"/>
                <w:lang w:eastAsia="lt-LT"/>
              </w:rPr>
              <w:t>Perkančioji organizacija neįsipareigoja skelbdama pirkimą atsižvelgti į vis</w:t>
            </w:r>
            <w:r>
              <w:rPr>
                <w:rFonts w:ascii="Arial" w:eastAsia="Times New Roman" w:hAnsi="Arial" w:cs="Arial"/>
                <w:lang w:eastAsia="lt-LT"/>
              </w:rPr>
              <w:t>u</w:t>
            </w:r>
            <w:r w:rsidRPr="00D55BB8">
              <w:rPr>
                <w:rFonts w:ascii="Arial" w:eastAsia="Times New Roman" w:hAnsi="Arial" w:cs="Arial"/>
                <w:lang w:eastAsia="lt-LT"/>
              </w:rPr>
              <w:t>s gaut</w:t>
            </w:r>
            <w:r>
              <w:rPr>
                <w:rFonts w:ascii="Arial" w:eastAsia="Times New Roman" w:hAnsi="Arial" w:cs="Arial"/>
                <w:lang w:eastAsia="lt-LT"/>
              </w:rPr>
              <w:t>u</w:t>
            </w:r>
            <w:r w:rsidRPr="00D55BB8">
              <w:rPr>
                <w:rFonts w:ascii="Arial" w:eastAsia="Times New Roman" w:hAnsi="Arial" w:cs="Arial"/>
                <w:lang w:eastAsia="lt-LT"/>
              </w:rPr>
              <w:t>s</w:t>
            </w:r>
            <w:r>
              <w:rPr>
                <w:rFonts w:ascii="Arial" w:eastAsia="Times New Roman" w:hAnsi="Arial" w:cs="Arial"/>
                <w:lang w:eastAsia="lt-LT"/>
              </w:rPr>
              <w:t xml:space="preserve"> siūlymus,</w:t>
            </w:r>
            <w:r w:rsidRPr="00D55BB8">
              <w:rPr>
                <w:rFonts w:ascii="Arial" w:eastAsia="Times New Roman" w:hAnsi="Arial" w:cs="Arial"/>
                <w:lang w:eastAsia="lt-LT"/>
              </w:rPr>
              <w:t xml:space="preserve"> rekomendacijas</w:t>
            </w:r>
            <w:r>
              <w:rPr>
                <w:rFonts w:ascii="Arial" w:eastAsia="Times New Roman" w:hAnsi="Arial" w:cs="Arial"/>
                <w:lang w:eastAsia="lt-LT"/>
              </w:rPr>
              <w:t xml:space="preserve"> </w:t>
            </w:r>
            <w:r w:rsidR="00037D79">
              <w:rPr>
                <w:rFonts w:ascii="Arial" w:eastAsia="Times New Roman" w:hAnsi="Arial" w:cs="Arial"/>
                <w:lang w:eastAsia="lt-LT"/>
              </w:rPr>
              <w:t>ir/</w:t>
            </w:r>
            <w:r>
              <w:rPr>
                <w:rFonts w:ascii="Arial" w:eastAsia="Times New Roman" w:hAnsi="Arial" w:cs="Arial"/>
                <w:lang w:eastAsia="lt-LT"/>
              </w:rPr>
              <w:t>ar</w:t>
            </w:r>
            <w:r w:rsidRPr="00D55BB8">
              <w:rPr>
                <w:rFonts w:ascii="Arial" w:eastAsia="Times New Roman" w:hAnsi="Arial" w:cs="Arial"/>
                <w:lang w:eastAsia="lt-LT"/>
              </w:rPr>
              <w:t xml:space="preserve"> pastabas</w:t>
            </w:r>
            <w:r>
              <w:rPr>
                <w:rFonts w:ascii="Arial" w:eastAsia="Times New Roman" w:hAnsi="Arial" w:cs="Arial"/>
                <w:lang w:eastAsia="lt-LT"/>
              </w:rPr>
              <w:t>.</w:t>
            </w:r>
          </w:p>
          <w:p w14:paraId="108924F9" w14:textId="500697B6" w:rsidR="005B1C7B" w:rsidRPr="001A3668" w:rsidRDefault="005B1C7B" w:rsidP="001141FA">
            <w:pPr>
              <w:spacing w:after="0" w:line="240" w:lineRule="auto"/>
              <w:jc w:val="both"/>
              <w:rPr>
                <w:rFonts w:ascii="Arial" w:eastAsia="Times New Roman" w:hAnsi="Arial" w:cs="Arial"/>
                <w:color w:val="000000"/>
                <w:lang w:eastAsia="lt-LT"/>
              </w:rPr>
            </w:pPr>
          </w:p>
        </w:tc>
      </w:tr>
      <w:tr w:rsidR="005B1C7B" w:rsidRPr="001A3668" w14:paraId="577EF2BD" w14:textId="77777777" w:rsidTr="001141FA">
        <w:tc>
          <w:tcPr>
            <w:tcW w:w="1696" w:type="dxa"/>
            <w:tcBorders>
              <w:top w:val="single" w:sz="4" w:space="0" w:color="auto"/>
              <w:left w:val="single" w:sz="4" w:space="0" w:color="auto"/>
              <w:bottom w:val="single" w:sz="4" w:space="0" w:color="auto"/>
              <w:right w:val="single" w:sz="4" w:space="0" w:color="auto"/>
            </w:tcBorders>
            <w:vAlign w:val="center"/>
          </w:tcPr>
          <w:p w14:paraId="7FBE811D" w14:textId="77777777" w:rsidR="005B1C7B" w:rsidRPr="001F423A" w:rsidRDefault="005B1C7B" w:rsidP="001141FA">
            <w:pPr>
              <w:spacing w:after="0" w:line="240" w:lineRule="auto"/>
              <w:rPr>
                <w:rFonts w:ascii="Arial" w:eastAsia="Times New Roman" w:hAnsi="Arial" w:cs="Arial"/>
                <w:b/>
                <w:bCs/>
                <w:color w:val="000000"/>
                <w:lang w:eastAsia="lt-LT"/>
              </w:rPr>
            </w:pPr>
            <w:r w:rsidRPr="001F423A">
              <w:rPr>
                <w:rFonts w:ascii="Arial" w:eastAsia="Calibri" w:hAnsi="Arial" w:cs="Arial"/>
                <w:b/>
              </w:rPr>
              <w:lastRenderedPageBreak/>
              <w:t>Kontaktiniai asmenys</w:t>
            </w:r>
          </w:p>
        </w:tc>
        <w:tc>
          <w:tcPr>
            <w:tcW w:w="7938" w:type="dxa"/>
            <w:tcBorders>
              <w:top w:val="single" w:sz="4" w:space="0" w:color="auto"/>
              <w:left w:val="single" w:sz="4" w:space="0" w:color="auto"/>
              <w:bottom w:val="single" w:sz="4" w:space="0" w:color="auto"/>
              <w:right w:val="single" w:sz="4" w:space="0" w:color="auto"/>
            </w:tcBorders>
            <w:vAlign w:val="center"/>
          </w:tcPr>
          <w:p w14:paraId="4A6C35BD" w14:textId="77777777" w:rsidR="005B1C7B" w:rsidRPr="001F423A" w:rsidRDefault="005B1C7B" w:rsidP="001141FA">
            <w:pPr>
              <w:spacing w:after="0" w:line="240" w:lineRule="auto"/>
              <w:rPr>
                <w:rFonts w:ascii="Arial" w:eastAsia="Times New Roman" w:hAnsi="Arial" w:cs="Arial"/>
                <w:color w:val="000000"/>
                <w:lang w:eastAsia="lt-LT"/>
              </w:rPr>
            </w:pPr>
            <w:r w:rsidRPr="001F423A">
              <w:rPr>
                <w:rFonts w:ascii="Arial" w:eastAsia="Times New Roman" w:hAnsi="Arial" w:cs="Arial"/>
                <w:color w:val="000000"/>
                <w:lang w:eastAsia="lt-LT"/>
              </w:rPr>
              <w:t>Apskaitos projektų vadovė</w:t>
            </w:r>
          </w:p>
          <w:p w14:paraId="34566568" w14:textId="77777777" w:rsidR="005B1C7B" w:rsidRPr="001F423A" w:rsidRDefault="005B1C7B" w:rsidP="001141FA">
            <w:pPr>
              <w:spacing w:after="0" w:line="240" w:lineRule="auto"/>
              <w:rPr>
                <w:rFonts w:ascii="Arial" w:eastAsia="Times New Roman" w:hAnsi="Arial" w:cs="Arial"/>
                <w:color w:val="000000"/>
                <w:lang w:eastAsia="lt-LT"/>
              </w:rPr>
            </w:pPr>
            <w:r w:rsidRPr="001F423A">
              <w:rPr>
                <w:rFonts w:ascii="Arial" w:eastAsia="Times New Roman" w:hAnsi="Arial" w:cs="Arial"/>
                <w:color w:val="000000"/>
                <w:lang w:eastAsia="lt-LT"/>
              </w:rPr>
              <w:t>Virginija Noreikaitė</w:t>
            </w:r>
          </w:p>
          <w:p w14:paraId="717D2723" w14:textId="77777777" w:rsidR="005B1C7B" w:rsidRPr="001F423A" w:rsidRDefault="005B1C7B" w:rsidP="001141FA">
            <w:pPr>
              <w:spacing w:after="0" w:line="240" w:lineRule="auto"/>
              <w:rPr>
                <w:rFonts w:ascii="Arial" w:eastAsia="Times New Roman" w:hAnsi="Arial" w:cs="Arial"/>
                <w:color w:val="000000"/>
                <w:lang w:val="en-US" w:eastAsia="lt-LT"/>
              </w:rPr>
            </w:pPr>
            <w:r w:rsidRPr="001F423A">
              <w:rPr>
                <w:rFonts w:ascii="Arial" w:eastAsia="Times New Roman" w:hAnsi="Arial" w:cs="Arial"/>
                <w:color w:val="000000"/>
                <w:lang w:eastAsia="lt-LT"/>
              </w:rPr>
              <w:t xml:space="preserve">Tel. Nr. +370 </w:t>
            </w:r>
            <w:r w:rsidRPr="001F423A">
              <w:rPr>
                <w:rFonts w:ascii="Arial" w:eastAsia="Times New Roman" w:hAnsi="Arial" w:cs="Arial"/>
                <w:color w:val="000000"/>
                <w:lang w:val="en-US" w:eastAsia="lt-LT"/>
              </w:rPr>
              <w:t>687 87276</w:t>
            </w:r>
          </w:p>
          <w:p w14:paraId="69535A2E" w14:textId="77777777" w:rsidR="005B1C7B" w:rsidRPr="001F423A" w:rsidRDefault="005B1C7B" w:rsidP="001141FA">
            <w:pPr>
              <w:spacing w:after="0" w:line="240" w:lineRule="auto"/>
              <w:rPr>
                <w:rFonts w:ascii="Arial" w:eastAsia="Times New Roman" w:hAnsi="Arial" w:cs="Arial"/>
                <w:lang w:val="en-US" w:eastAsia="lt-LT"/>
              </w:rPr>
            </w:pPr>
            <w:r w:rsidRPr="001F423A">
              <w:rPr>
                <w:rFonts w:ascii="Arial" w:eastAsia="Times New Roman" w:hAnsi="Arial" w:cs="Arial"/>
                <w:color w:val="000000"/>
                <w:lang w:eastAsia="lt-LT"/>
              </w:rPr>
              <w:t>El. p. virginija.noreikaite</w:t>
            </w:r>
            <w:r w:rsidRPr="001F423A">
              <w:rPr>
                <w:rFonts w:ascii="Arial" w:eastAsia="Times New Roman" w:hAnsi="Arial" w:cs="Arial"/>
                <w:color w:val="000000"/>
                <w:lang w:val="en-US" w:eastAsia="lt-LT"/>
              </w:rPr>
              <w:t>@vmu.lt</w:t>
            </w:r>
          </w:p>
          <w:p w14:paraId="3DB78947" w14:textId="77777777" w:rsidR="005B1C7B" w:rsidRPr="001F423A" w:rsidRDefault="005B1C7B" w:rsidP="001141FA">
            <w:pPr>
              <w:spacing w:after="0" w:line="240" w:lineRule="auto"/>
              <w:jc w:val="both"/>
              <w:rPr>
                <w:rFonts w:ascii="Arial" w:eastAsia="Times New Roman" w:hAnsi="Arial" w:cs="Arial"/>
                <w:lang w:eastAsia="lt-LT"/>
              </w:rPr>
            </w:pPr>
          </w:p>
          <w:p w14:paraId="451A3838" w14:textId="77777777" w:rsidR="005B1C7B" w:rsidRPr="001F423A" w:rsidRDefault="005B1C7B" w:rsidP="001141FA">
            <w:pPr>
              <w:spacing w:after="0" w:line="240" w:lineRule="auto"/>
              <w:jc w:val="both"/>
              <w:rPr>
                <w:rFonts w:ascii="Arial" w:eastAsia="Times New Roman" w:hAnsi="Arial" w:cs="Arial"/>
                <w:lang w:eastAsia="lt-LT"/>
              </w:rPr>
            </w:pPr>
            <w:r w:rsidRPr="001F423A">
              <w:rPr>
                <w:rFonts w:ascii="Arial" w:eastAsia="Times New Roman" w:hAnsi="Arial" w:cs="Arial"/>
                <w:lang w:eastAsia="lt-LT"/>
              </w:rPr>
              <w:t xml:space="preserve">Viešųjų pirkimų </w:t>
            </w:r>
            <w:r w:rsidRPr="001F423A">
              <w:rPr>
                <w:rFonts w:ascii="Arial" w:hAnsi="Arial" w:cs="Arial"/>
              </w:rPr>
              <w:t>2 pirkimų grupės vyresnysis specialistas</w:t>
            </w:r>
          </w:p>
          <w:p w14:paraId="19EB8481" w14:textId="77777777" w:rsidR="005B1C7B" w:rsidRPr="001F423A" w:rsidRDefault="005B1C7B" w:rsidP="001141FA">
            <w:pPr>
              <w:spacing w:after="0" w:line="240" w:lineRule="auto"/>
              <w:jc w:val="both"/>
              <w:rPr>
                <w:rFonts w:ascii="Arial" w:eastAsia="Times New Roman" w:hAnsi="Arial" w:cs="Arial"/>
                <w:lang w:eastAsia="lt-LT"/>
              </w:rPr>
            </w:pPr>
            <w:r w:rsidRPr="001F423A">
              <w:rPr>
                <w:rFonts w:ascii="Arial" w:eastAsia="Times New Roman" w:hAnsi="Arial" w:cs="Arial"/>
                <w:lang w:eastAsia="lt-LT"/>
              </w:rPr>
              <w:t>Mindaugas Naučius</w:t>
            </w:r>
          </w:p>
          <w:p w14:paraId="7B46F943" w14:textId="77777777" w:rsidR="005B1C7B" w:rsidRPr="001F423A" w:rsidRDefault="005B1C7B" w:rsidP="001141FA">
            <w:pPr>
              <w:spacing w:after="0" w:line="240" w:lineRule="auto"/>
              <w:jc w:val="both"/>
              <w:rPr>
                <w:rFonts w:ascii="Arial" w:eastAsia="Times New Roman" w:hAnsi="Arial" w:cs="Arial"/>
                <w:lang w:eastAsia="lt-LT"/>
              </w:rPr>
            </w:pPr>
            <w:r w:rsidRPr="001F423A">
              <w:rPr>
                <w:rFonts w:ascii="Arial" w:eastAsia="Times New Roman" w:hAnsi="Arial" w:cs="Arial"/>
                <w:lang w:eastAsia="lt-LT"/>
              </w:rPr>
              <w:t>Tel. Nr. +370 60590437</w:t>
            </w:r>
          </w:p>
          <w:p w14:paraId="6CD58C94" w14:textId="77777777" w:rsidR="005B1C7B" w:rsidRPr="001F423A" w:rsidRDefault="005B1C7B" w:rsidP="001141FA">
            <w:pPr>
              <w:spacing w:after="0" w:line="240" w:lineRule="auto"/>
              <w:jc w:val="both"/>
              <w:rPr>
                <w:rFonts w:ascii="Arial" w:eastAsia="Times New Roman" w:hAnsi="Arial" w:cs="Arial"/>
                <w:lang w:eastAsia="lt-LT"/>
              </w:rPr>
            </w:pPr>
            <w:r w:rsidRPr="001F423A">
              <w:rPr>
                <w:rFonts w:ascii="Arial" w:eastAsia="Times New Roman" w:hAnsi="Arial" w:cs="Arial"/>
                <w:lang w:eastAsia="lt-LT"/>
              </w:rPr>
              <w:t>El. p. mindaugas.naucius@vmu.lt</w:t>
            </w:r>
          </w:p>
        </w:tc>
      </w:tr>
    </w:tbl>
    <w:p w14:paraId="3C3328EF" w14:textId="77777777" w:rsidR="005B1C7B" w:rsidRPr="001A3668" w:rsidRDefault="005B1C7B" w:rsidP="005B1C7B">
      <w:pPr>
        <w:spacing w:after="0" w:line="240" w:lineRule="auto"/>
        <w:rPr>
          <w:rFonts w:ascii="Arial" w:eastAsia="Times New Roman" w:hAnsi="Arial" w:cs="Arial"/>
          <w:lang w:eastAsia="lt-LT"/>
        </w:rPr>
      </w:pPr>
    </w:p>
    <w:p w14:paraId="11B61E5C" w14:textId="77777777" w:rsidR="005B1C7B" w:rsidRDefault="005B1C7B" w:rsidP="005B1C7B">
      <w:pPr>
        <w:spacing w:after="0" w:line="240" w:lineRule="auto"/>
        <w:ind w:firstLine="567"/>
        <w:jc w:val="both"/>
        <w:rPr>
          <w:rFonts w:ascii="Arial" w:hAnsi="Arial" w:cs="Arial"/>
        </w:rPr>
      </w:pPr>
      <w:r w:rsidRPr="00E72312">
        <w:rPr>
          <w:rFonts w:ascii="Arial" w:hAnsi="Arial" w:cs="Arial"/>
        </w:rPr>
        <w:t>Pažymime, kad VMU neriboja tiekėjų konkurencijos, todėl tiekėjų pasiūlymai ir sprendiniai neturi būti suformuluoti taip, kad sudarytų išskirtines sąlygas jų siūlom</w:t>
      </w:r>
      <w:r>
        <w:rPr>
          <w:rFonts w:ascii="Arial" w:hAnsi="Arial" w:cs="Arial"/>
        </w:rPr>
        <w:t>oms</w:t>
      </w:r>
      <w:r w:rsidRPr="00E72312">
        <w:rPr>
          <w:rFonts w:ascii="Arial" w:hAnsi="Arial" w:cs="Arial"/>
        </w:rPr>
        <w:t xml:space="preserve"> </w:t>
      </w:r>
      <w:r>
        <w:rPr>
          <w:rFonts w:ascii="Arial" w:hAnsi="Arial" w:cs="Arial"/>
        </w:rPr>
        <w:t>paslaugoms</w:t>
      </w:r>
      <w:r w:rsidRPr="00E72312">
        <w:rPr>
          <w:rFonts w:ascii="Arial" w:hAnsi="Arial" w:cs="Arial"/>
        </w:rPr>
        <w:t>, kuri</w:t>
      </w:r>
      <w:r>
        <w:rPr>
          <w:rFonts w:ascii="Arial" w:hAnsi="Arial" w:cs="Arial"/>
        </w:rPr>
        <w:t>as</w:t>
      </w:r>
      <w:r w:rsidRPr="00E72312">
        <w:rPr>
          <w:rFonts w:ascii="Arial" w:hAnsi="Arial" w:cs="Arial"/>
        </w:rPr>
        <w:t xml:space="preserve"> būtų siūloma įsigyti Perkančiajai organizacijai.</w:t>
      </w:r>
    </w:p>
    <w:p w14:paraId="12B7787B" w14:textId="77777777" w:rsidR="005B1C7B" w:rsidRDefault="005B1C7B" w:rsidP="005B1C7B">
      <w:pPr>
        <w:spacing w:after="0" w:line="240" w:lineRule="auto"/>
        <w:rPr>
          <w:rFonts w:ascii="Arial" w:eastAsia="Times New Roman" w:hAnsi="Arial" w:cs="Arial"/>
          <w:lang w:eastAsia="lt-LT"/>
        </w:rPr>
      </w:pPr>
    </w:p>
    <w:p w14:paraId="2395BDFC" w14:textId="77777777" w:rsidR="005B1C7B" w:rsidRPr="007052DF" w:rsidRDefault="005B1C7B" w:rsidP="005B1C7B">
      <w:pPr>
        <w:spacing w:after="0" w:line="240" w:lineRule="auto"/>
        <w:jc w:val="center"/>
        <w:rPr>
          <w:rFonts w:ascii="Arial" w:hAnsi="Arial" w:cs="Arial"/>
          <w:b/>
          <w:bCs/>
        </w:rPr>
      </w:pPr>
      <w:r w:rsidRPr="007052DF">
        <w:rPr>
          <w:rFonts w:ascii="Arial" w:eastAsia="Calibri" w:hAnsi="Arial" w:cs="Arial"/>
          <w:b/>
          <w:bCs/>
        </w:rPr>
        <w:t>TIEKĖJO FUNKCIJOS, KURIOS BUS VYKDOMOS PAGAL VMU UŽSAKYMĄ</w:t>
      </w:r>
    </w:p>
    <w:p w14:paraId="42A621F9" w14:textId="77777777" w:rsidR="005B1C7B" w:rsidRPr="001A3668" w:rsidRDefault="005B1C7B" w:rsidP="005B1C7B">
      <w:pPr>
        <w:spacing w:after="0" w:line="240" w:lineRule="auto"/>
        <w:jc w:val="center"/>
        <w:rPr>
          <w:rFonts w:ascii="Arial" w:eastAsia="Times New Roman" w:hAnsi="Arial" w:cs="Arial"/>
          <w:lang w:eastAsia="lt-LT"/>
        </w:rPr>
      </w:pPr>
    </w:p>
    <w:tbl>
      <w:tblPr>
        <w:tblStyle w:val="Lentelstinklelis"/>
        <w:tblW w:w="0" w:type="auto"/>
        <w:tblInd w:w="-5" w:type="dxa"/>
        <w:tblLook w:val="04A0" w:firstRow="1" w:lastRow="0" w:firstColumn="1" w:lastColumn="0" w:noHBand="0" w:noVBand="1"/>
      </w:tblPr>
      <w:tblGrid>
        <w:gridCol w:w="547"/>
        <w:gridCol w:w="4818"/>
        <w:gridCol w:w="4268"/>
      </w:tblGrid>
      <w:tr w:rsidR="005B1C7B" w:rsidRPr="001A3668" w14:paraId="20EF9D10" w14:textId="77777777" w:rsidTr="001141FA">
        <w:trPr>
          <w:trHeight w:val="626"/>
        </w:trPr>
        <w:tc>
          <w:tcPr>
            <w:tcW w:w="547" w:type="dxa"/>
            <w:vAlign w:val="center"/>
          </w:tcPr>
          <w:p w14:paraId="7A72147C" w14:textId="77777777" w:rsidR="005B1C7B" w:rsidRPr="001A3668" w:rsidRDefault="005B1C7B" w:rsidP="001141FA">
            <w:pPr>
              <w:tabs>
                <w:tab w:val="left" w:pos="993"/>
              </w:tabs>
              <w:jc w:val="center"/>
              <w:rPr>
                <w:rFonts w:ascii="Arial" w:hAnsi="Arial" w:cs="Arial"/>
                <w:b/>
              </w:rPr>
            </w:pPr>
            <w:r w:rsidRPr="00D7117F">
              <w:rPr>
                <w:rFonts w:ascii="Arial" w:hAnsi="Arial" w:cs="Arial"/>
                <w:b/>
                <w:bCs/>
              </w:rPr>
              <w:t>Eil.</w:t>
            </w:r>
            <w:r>
              <w:rPr>
                <w:rFonts w:ascii="Arial" w:hAnsi="Arial" w:cs="Arial"/>
                <w:b/>
                <w:bCs/>
              </w:rPr>
              <w:t xml:space="preserve"> </w:t>
            </w:r>
            <w:r w:rsidRPr="00D7117F">
              <w:rPr>
                <w:rFonts w:ascii="Arial" w:hAnsi="Arial" w:cs="Arial"/>
                <w:b/>
                <w:bCs/>
              </w:rPr>
              <w:t>Nr.</w:t>
            </w:r>
          </w:p>
        </w:tc>
        <w:tc>
          <w:tcPr>
            <w:tcW w:w="4818" w:type="dxa"/>
            <w:vAlign w:val="center"/>
          </w:tcPr>
          <w:p w14:paraId="0588E0BF" w14:textId="77777777" w:rsidR="005B1C7B" w:rsidRPr="001A3668" w:rsidRDefault="005B1C7B" w:rsidP="001141FA">
            <w:pPr>
              <w:tabs>
                <w:tab w:val="left" w:pos="993"/>
              </w:tabs>
              <w:jc w:val="center"/>
              <w:rPr>
                <w:rFonts w:ascii="Arial" w:hAnsi="Arial" w:cs="Arial"/>
                <w:b/>
                <w:bCs/>
              </w:rPr>
            </w:pPr>
            <w:r>
              <w:rPr>
                <w:rFonts w:ascii="Arial" w:hAnsi="Arial" w:cs="Arial"/>
                <w:b/>
                <w:bCs/>
              </w:rPr>
              <w:t>Tiekėjo funkcijos</w:t>
            </w:r>
          </w:p>
        </w:tc>
        <w:tc>
          <w:tcPr>
            <w:tcW w:w="4268" w:type="dxa"/>
            <w:vAlign w:val="center"/>
          </w:tcPr>
          <w:p w14:paraId="6F22B110" w14:textId="77777777" w:rsidR="005B1C7B" w:rsidRPr="001A3668" w:rsidRDefault="005B1C7B" w:rsidP="001141FA">
            <w:pPr>
              <w:tabs>
                <w:tab w:val="left" w:pos="993"/>
              </w:tabs>
              <w:jc w:val="center"/>
              <w:rPr>
                <w:rFonts w:ascii="Arial" w:hAnsi="Arial" w:cs="Arial"/>
                <w:b/>
              </w:rPr>
            </w:pPr>
            <w:r w:rsidRPr="001A3668">
              <w:rPr>
                <w:rFonts w:ascii="Arial" w:hAnsi="Arial" w:cs="Arial"/>
                <w:b/>
              </w:rPr>
              <w:t>Komentarai</w:t>
            </w:r>
          </w:p>
        </w:tc>
      </w:tr>
      <w:tr w:rsidR="005B1C7B" w:rsidRPr="001A3668" w14:paraId="77B35220" w14:textId="77777777" w:rsidTr="001141FA">
        <w:tc>
          <w:tcPr>
            <w:tcW w:w="547" w:type="dxa"/>
          </w:tcPr>
          <w:p w14:paraId="2369382B" w14:textId="77777777" w:rsidR="005B1C7B" w:rsidRPr="001A3668" w:rsidRDefault="005B1C7B" w:rsidP="001141FA">
            <w:pPr>
              <w:tabs>
                <w:tab w:val="left" w:pos="993"/>
              </w:tabs>
              <w:jc w:val="both"/>
              <w:rPr>
                <w:rFonts w:ascii="Arial" w:hAnsi="Arial" w:cs="Arial"/>
              </w:rPr>
            </w:pPr>
            <w:r>
              <w:rPr>
                <w:rFonts w:ascii="Arial" w:hAnsi="Arial" w:cs="Arial"/>
              </w:rPr>
              <w:t>1.</w:t>
            </w:r>
          </w:p>
        </w:tc>
        <w:tc>
          <w:tcPr>
            <w:tcW w:w="4818" w:type="dxa"/>
          </w:tcPr>
          <w:p w14:paraId="169C9CCB" w14:textId="77777777" w:rsidR="005B1C7B" w:rsidRPr="00E36465" w:rsidRDefault="005B1C7B" w:rsidP="001141FA">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 xml:space="preserve">Valstybės įmonės Valstybinių miškų urėdijos </w:t>
            </w:r>
            <w:r>
              <w:rPr>
                <w:rFonts w:ascii="Arial" w:eastAsia="Calibri" w:hAnsi="Arial" w:cs="Arial"/>
                <w:sz w:val="22"/>
                <w:szCs w:val="22"/>
              </w:rPr>
              <w:t>Verslo</w:t>
            </w:r>
            <w:r w:rsidRPr="00E36465">
              <w:rPr>
                <w:rFonts w:ascii="Arial" w:eastAsia="Calibri" w:hAnsi="Arial" w:cs="Arial"/>
                <w:sz w:val="22"/>
                <w:szCs w:val="22"/>
              </w:rPr>
              <w:t xml:space="preserve"> ir apskaitos valdymo informacinės sistemos (FAVIS) diegimo, vystymo ir priežiūros paslaugų pirkimas apima:</w:t>
            </w:r>
          </w:p>
          <w:p w14:paraId="1137E30D" w14:textId="77777777" w:rsidR="005B1C7B" w:rsidRPr="00E36465" w:rsidRDefault="005B1C7B" w:rsidP="001141FA">
            <w:pPr>
              <w:pStyle w:val="Komentarotekstas"/>
              <w:tabs>
                <w:tab w:val="left" w:pos="333"/>
              </w:tabs>
              <w:ind w:firstLine="191"/>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programinės įrangos ir licencijų įsigijimą arba nuomą;</w:t>
            </w:r>
          </w:p>
          <w:p w14:paraId="280E3241" w14:textId="77777777" w:rsidR="005B1C7B" w:rsidRPr="00E36465" w:rsidRDefault="005B1C7B" w:rsidP="001141FA">
            <w:pPr>
              <w:pStyle w:val="Komentarotekstas"/>
              <w:tabs>
                <w:tab w:val="left" w:pos="333"/>
              </w:tabs>
              <w:ind w:firstLine="191"/>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FAVIS diegimą ne mažiau kaip dviem etapais:</w:t>
            </w:r>
          </w:p>
          <w:p w14:paraId="43AABADC" w14:textId="77777777" w:rsidR="005B1C7B" w:rsidRPr="00E36465" w:rsidRDefault="005B1C7B" w:rsidP="001141FA">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1 etapas:</w:t>
            </w:r>
          </w:p>
          <w:p w14:paraId="07CF5C32" w14:textId="77777777" w:rsidR="005B1C7B" w:rsidRPr="00E36465" w:rsidRDefault="005B1C7B" w:rsidP="001141FA">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projekto inicijavimas,</w:t>
            </w:r>
          </w:p>
          <w:p w14:paraId="3910AE93" w14:textId="77777777" w:rsidR="005B1C7B" w:rsidRPr="00E36465" w:rsidRDefault="005B1C7B" w:rsidP="001141FA">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detali analizė,</w:t>
            </w:r>
          </w:p>
          <w:p w14:paraId="50061106" w14:textId="77777777" w:rsidR="005B1C7B" w:rsidRPr="00E36465" w:rsidRDefault="005B1C7B" w:rsidP="001141FA">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projektavimas,</w:t>
            </w:r>
          </w:p>
          <w:p w14:paraId="13C7E1EF" w14:textId="77777777" w:rsidR="005B1C7B" w:rsidRPr="00E36465" w:rsidRDefault="005B1C7B" w:rsidP="001141FA">
            <w:pPr>
              <w:pStyle w:val="Komentarotekstas"/>
              <w:tabs>
                <w:tab w:val="left" w:pos="900"/>
              </w:tabs>
              <w:ind w:firstLine="616"/>
              <w:jc w:val="both"/>
              <w:rPr>
                <w:rFonts w:ascii="Arial" w:eastAsia="Calibri" w:hAnsi="Arial" w:cs="Arial"/>
                <w:sz w:val="22"/>
                <w:szCs w:val="22"/>
              </w:rPr>
            </w:pPr>
            <w:r w:rsidRPr="2A5B2E50">
              <w:rPr>
                <w:rFonts w:ascii="Arial" w:eastAsia="Calibri" w:hAnsi="Arial" w:cs="Arial"/>
                <w:sz w:val="22"/>
                <w:szCs w:val="22"/>
              </w:rPr>
              <w:t>•</w:t>
            </w:r>
            <w:r>
              <w:tab/>
            </w:r>
            <w:r w:rsidRPr="2A5B2E50">
              <w:rPr>
                <w:rFonts w:ascii="Arial" w:eastAsia="Calibri" w:hAnsi="Arial" w:cs="Arial"/>
                <w:sz w:val="22"/>
                <w:szCs w:val="22"/>
              </w:rPr>
              <w:t>programinės įrangos kūrimas arba esamos programinės įrangos pritaikymas Perkančiosios organizacijos reikmėms,</w:t>
            </w:r>
          </w:p>
          <w:p w14:paraId="76333DA0" w14:textId="77777777" w:rsidR="005B1C7B" w:rsidRPr="00E36465" w:rsidRDefault="005B1C7B" w:rsidP="001141FA">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diegimas testavimo aplinkoje,</w:t>
            </w:r>
          </w:p>
          <w:p w14:paraId="26D01EFC" w14:textId="77777777" w:rsidR="005B1C7B" w:rsidRPr="00E36465" w:rsidRDefault="005B1C7B" w:rsidP="001141FA">
            <w:pPr>
              <w:pStyle w:val="Komentarotekstas"/>
              <w:tabs>
                <w:tab w:val="left" w:pos="90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priėmimo testavimas.</w:t>
            </w:r>
          </w:p>
          <w:p w14:paraId="194166C4" w14:textId="77777777" w:rsidR="005B1C7B" w:rsidRPr="00E36465" w:rsidRDefault="005B1C7B" w:rsidP="001141FA">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 xml:space="preserve">Funkcionalumai, ištestuoti </w:t>
            </w:r>
            <w:r>
              <w:rPr>
                <w:rFonts w:ascii="Arial" w:eastAsia="Calibri" w:hAnsi="Arial" w:cs="Arial"/>
                <w:sz w:val="22"/>
                <w:szCs w:val="22"/>
              </w:rPr>
              <w:t>pirmo etapo</w:t>
            </w:r>
            <w:r w:rsidRPr="00E36465">
              <w:rPr>
                <w:rFonts w:ascii="Arial" w:eastAsia="Calibri" w:hAnsi="Arial" w:cs="Arial"/>
                <w:sz w:val="22"/>
                <w:szCs w:val="22"/>
              </w:rPr>
              <w:t xml:space="preserve"> metu, turi būti diegiami į gamybinę aplinką suderintomis apimtimis per antrąj</w:t>
            </w:r>
            <w:r>
              <w:rPr>
                <w:rFonts w:ascii="Arial" w:eastAsia="Calibri" w:hAnsi="Arial" w:cs="Arial"/>
                <w:sz w:val="22"/>
                <w:szCs w:val="22"/>
              </w:rPr>
              <w:t>į</w:t>
            </w:r>
            <w:r w:rsidRPr="00E36465">
              <w:rPr>
                <w:rFonts w:ascii="Arial" w:eastAsia="Calibri" w:hAnsi="Arial" w:cs="Arial"/>
                <w:sz w:val="22"/>
                <w:szCs w:val="22"/>
              </w:rPr>
              <w:t xml:space="preserve"> </w:t>
            </w:r>
            <w:r>
              <w:rPr>
                <w:rFonts w:ascii="Arial" w:eastAsia="Calibri" w:hAnsi="Arial" w:cs="Arial"/>
                <w:sz w:val="22"/>
                <w:szCs w:val="22"/>
              </w:rPr>
              <w:t>etapą</w:t>
            </w:r>
            <w:r w:rsidRPr="00E36465">
              <w:rPr>
                <w:rFonts w:ascii="Arial" w:eastAsia="Calibri" w:hAnsi="Arial" w:cs="Arial"/>
                <w:sz w:val="22"/>
                <w:szCs w:val="22"/>
              </w:rPr>
              <w:t>.</w:t>
            </w:r>
          </w:p>
          <w:p w14:paraId="7D103009" w14:textId="77777777" w:rsidR="005B1C7B" w:rsidRPr="00E36465" w:rsidRDefault="005B1C7B" w:rsidP="001141FA">
            <w:pPr>
              <w:pStyle w:val="Komentarotekstas"/>
              <w:tabs>
                <w:tab w:val="left" w:pos="960"/>
              </w:tabs>
              <w:jc w:val="both"/>
              <w:rPr>
                <w:rFonts w:ascii="Arial" w:eastAsia="Calibri" w:hAnsi="Arial" w:cs="Arial"/>
                <w:sz w:val="22"/>
                <w:szCs w:val="22"/>
              </w:rPr>
            </w:pPr>
            <w:r w:rsidRPr="00E36465">
              <w:rPr>
                <w:rFonts w:ascii="Arial" w:eastAsia="Calibri" w:hAnsi="Arial" w:cs="Arial"/>
                <w:sz w:val="22"/>
                <w:szCs w:val="22"/>
              </w:rPr>
              <w:t>2 etapas:</w:t>
            </w:r>
          </w:p>
          <w:p w14:paraId="710FCA5E"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2A5B2E50">
              <w:rPr>
                <w:rFonts w:ascii="Arial" w:eastAsia="Calibri" w:hAnsi="Arial" w:cs="Arial"/>
                <w:sz w:val="22"/>
                <w:szCs w:val="22"/>
              </w:rPr>
              <w:t>•</w:t>
            </w:r>
            <w:r>
              <w:tab/>
            </w:r>
            <w:r w:rsidRPr="2A5B2E50">
              <w:rPr>
                <w:rFonts w:ascii="Arial" w:eastAsia="Calibri" w:hAnsi="Arial" w:cs="Arial"/>
                <w:sz w:val="22"/>
                <w:szCs w:val="22"/>
              </w:rPr>
              <w:t>1-ojo etapo analizė,</w:t>
            </w:r>
          </w:p>
          <w:p w14:paraId="05D37728"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2A5B2E50">
              <w:rPr>
                <w:rFonts w:ascii="Arial" w:eastAsia="Calibri" w:hAnsi="Arial" w:cs="Arial"/>
                <w:sz w:val="22"/>
                <w:szCs w:val="22"/>
              </w:rPr>
              <w:t>•</w:t>
            </w:r>
            <w:r>
              <w:tab/>
            </w:r>
            <w:r w:rsidRPr="2A5B2E50">
              <w:rPr>
                <w:rFonts w:ascii="Arial" w:eastAsia="Calibri" w:hAnsi="Arial" w:cs="Arial"/>
                <w:sz w:val="22"/>
                <w:szCs w:val="22"/>
              </w:rPr>
              <w:t>projekto pakeitimai, jei 1-o etapo metu atsirado jų poreikis,</w:t>
            </w:r>
          </w:p>
          <w:p w14:paraId="1C8EE884"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1B06E3B">
              <w:rPr>
                <w:rFonts w:ascii="Arial" w:eastAsia="Calibri" w:hAnsi="Arial" w:cs="Arial"/>
                <w:sz w:val="22"/>
                <w:szCs w:val="22"/>
              </w:rPr>
              <w:t>•</w:t>
            </w:r>
            <w:r>
              <w:tab/>
            </w:r>
            <w:r w:rsidRPr="01B06E3B">
              <w:rPr>
                <w:rFonts w:ascii="Arial" w:eastAsia="Calibri" w:hAnsi="Arial" w:cs="Arial"/>
                <w:sz w:val="22"/>
                <w:szCs w:val="22"/>
              </w:rPr>
              <w:t>programinės įrangos  tobulinimas arba esamos programinės įrangos pritaikymas Perkančiosios organizacijos reikmėms pagal 1-ojo etapo rezultatus,</w:t>
            </w:r>
          </w:p>
          <w:p w14:paraId="317ABF29"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diegimas testavimo aplinkoje,</w:t>
            </w:r>
          </w:p>
          <w:p w14:paraId="4D044C01"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priėmimo testavimas,</w:t>
            </w:r>
          </w:p>
          <w:p w14:paraId="38E4A079"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diegimas į gamybinę aplinką,</w:t>
            </w:r>
          </w:p>
          <w:p w14:paraId="35ED2131"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naudotojų mokymai,</w:t>
            </w:r>
          </w:p>
          <w:p w14:paraId="651F2978"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 xml:space="preserve">duomenų migravimas (jeigu aktualu), </w:t>
            </w:r>
          </w:p>
          <w:p w14:paraId="7786C42C" w14:textId="77777777" w:rsidR="005B1C7B" w:rsidRPr="00E36465"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bandomoji eksploatacija,</w:t>
            </w:r>
          </w:p>
          <w:p w14:paraId="0820B530" w14:textId="77777777" w:rsidR="005B1C7B" w:rsidRPr="00FA0889" w:rsidRDefault="005B1C7B" w:rsidP="001141FA">
            <w:pPr>
              <w:pStyle w:val="Komentarotekstas"/>
              <w:tabs>
                <w:tab w:val="left" w:pos="960"/>
              </w:tabs>
              <w:ind w:firstLine="616"/>
              <w:jc w:val="both"/>
              <w:rPr>
                <w:rFonts w:ascii="Arial" w:eastAsia="Calibri" w:hAnsi="Arial" w:cs="Arial"/>
                <w:sz w:val="22"/>
                <w:szCs w:val="22"/>
              </w:rPr>
            </w:pPr>
            <w:r w:rsidRPr="00E36465">
              <w:rPr>
                <w:rFonts w:ascii="Arial" w:eastAsia="Calibri" w:hAnsi="Arial" w:cs="Arial"/>
                <w:sz w:val="22"/>
                <w:szCs w:val="22"/>
              </w:rPr>
              <w:t>•</w:t>
            </w:r>
            <w:r w:rsidRPr="00E36465">
              <w:rPr>
                <w:rFonts w:ascii="Arial" w:eastAsia="Calibri" w:hAnsi="Arial" w:cs="Arial"/>
                <w:sz w:val="22"/>
                <w:szCs w:val="22"/>
              </w:rPr>
              <w:tab/>
              <w:t>garantinis aptarnavimas.</w:t>
            </w:r>
          </w:p>
        </w:tc>
        <w:tc>
          <w:tcPr>
            <w:tcW w:w="4268" w:type="dxa"/>
          </w:tcPr>
          <w:p w14:paraId="69D3A6CF" w14:textId="77777777" w:rsidR="005B1C7B" w:rsidRPr="001A3668" w:rsidRDefault="005B1C7B" w:rsidP="001141FA">
            <w:pPr>
              <w:jc w:val="both"/>
              <w:rPr>
                <w:rFonts w:ascii="Arial" w:hAnsi="Arial" w:cs="Arial"/>
                <w:color w:val="FF0000"/>
              </w:rPr>
            </w:pPr>
            <w:r w:rsidRPr="001A3668">
              <w:rPr>
                <w:rFonts w:ascii="Arial" w:hAnsi="Arial" w:cs="Arial"/>
                <w:color w:val="FF0000"/>
              </w:rPr>
              <w:t>Įrašyti komentarą čia.</w:t>
            </w:r>
          </w:p>
        </w:tc>
      </w:tr>
    </w:tbl>
    <w:p w14:paraId="35628A4A" w14:textId="77777777" w:rsidR="005B1C7B" w:rsidRDefault="005B1C7B" w:rsidP="005B1C7B">
      <w:pPr>
        <w:spacing w:after="0" w:line="240" w:lineRule="auto"/>
        <w:jc w:val="center"/>
        <w:rPr>
          <w:rFonts w:ascii="Arial" w:eastAsia="Times New Roman" w:hAnsi="Arial" w:cs="Arial"/>
          <w:b/>
          <w:bCs/>
          <w:lang w:eastAsia="lt-LT"/>
        </w:rPr>
      </w:pPr>
    </w:p>
    <w:p w14:paraId="5359C9D8" w14:textId="77777777" w:rsidR="005B1C7B" w:rsidRDefault="005B1C7B" w:rsidP="005B1C7B">
      <w:pPr>
        <w:spacing w:after="0" w:line="240" w:lineRule="auto"/>
        <w:jc w:val="center"/>
        <w:rPr>
          <w:rFonts w:ascii="Arial" w:eastAsia="Times New Roman" w:hAnsi="Arial" w:cs="Arial"/>
          <w:b/>
          <w:bCs/>
          <w:lang w:eastAsia="lt-LT"/>
        </w:rPr>
      </w:pPr>
    </w:p>
    <w:p w14:paraId="20600BAE" w14:textId="77777777" w:rsidR="005B1C7B" w:rsidRDefault="005B1C7B" w:rsidP="005B1C7B">
      <w:pPr>
        <w:spacing w:after="0" w:line="240" w:lineRule="auto"/>
        <w:jc w:val="center"/>
        <w:rPr>
          <w:rFonts w:ascii="Arial" w:eastAsia="Times New Roman" w:hAnsi="Arial" w:cs="Arial"/>
          <w:b/>
          <w:bCs/>
          <w:lang w:eastAsia="lt-LT"/>
        </w:rPr>
      </w:pPr>
      <w:r w:rsidRPr="000A353D">
        <w:rPr>
          <w:rFonts w:ascii="Arial" w:eastAsia="Times New Roman" w:hAnsi="Arial" w:cs="Arial"/>
          <w:b/>
          <w:bCs/>
          <w:lang w:eastAsia="lt-LT"/>
        </w:rPr>
        <w:t xml:space="preserve">KLAUSIMAI DĖL PERKAMO OBJEKTO PIRKIMO SĄLYGŲ </w:t>
      </w:r>
    </w:p>
    <w:p w14:paraId="1FACE10A" w14:textId="77777777" w:rsidR="005B1C7B" w:rsidRDefault="005B1C7B" w:rsidP="005B1C7B">
      <w:pPr>
        <w:spacing w:after="0" w:line="240" w:lineRule="auto"/>
        <w:jc w:val="center"/>
        <w:rPr>
          <w:rFonts w:ascii="Arial" w:eastAsia="Times New Roman" w:hAnsi="Arial" w:cs="Arial"/>
          <w:b/>
          <w:bCs/>
          <w:lang w:eastAsia="lt-LT"/>
        </w:rPr>
      </w:pPr>
    </w:p>
    <w:tbl>
      <w:tblPr>
        <w:tblW w:w="96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2"/>
        <w:gridCol w:w="5245"/>
        <w:gridCol w:w="3844"/>
      </w:tblGrid>
      <w:tr w:rsidR="005B1C7B" w:rsidRPr="001A3668" w14:paraId="013E9526" w14:textId="77777777" w:rsidTr="001141FA">
        <w:trPr>
          <w:tblHeader/>
        </w:trPr>
        <w:tc>
          <w:tcPr>
            <w:tcW w:w="562" w:type="dxa"/>
            <w:tcBorders>
              <w:top w:val="single" w:sz="4" w:space="0" w:color="auto"/>
              <w:left w:val="single" w:sz="4" w:space="0" w:color="auto"/>
              <w:bottom w:val="single" w:sz="4" w:space="0" w:color="auto"/>
              <w:right w:val="single" w:sz="4" w:space="0" w:color="auto"/>
            </w:tcBorders>
            <w:vAlign w:val="center"/>
          </w:tcPr>
          <w:p w14:paraId="4641F368" w14:textId="77777777" w:rsidR="005B1C7B" w:rsidRPr="00DC2F6A" w:rsidRDefault="005B1C7B" w:rsidP="001141FA">
            <w:pPr>
              <w:spacing w:after="0" w:line="240" w:lineRule="auto"/>
              <w:jc w:val="center"/>
              <w:rPr>
                <w:rFonts w:ascii="Arial" w:eastAsia="Times New Roman" w:hAnsi="Arial" w:cs="Arial"/>
                <w:b/>
                <w:bCs/>
                <w:lang w:eastAsia="lt-LT"/>
              </w:rPr>
            </w:pPr>
            <w:r w:rsidRPr="00DC2F6A">
              <w:rPr>
                <w:rFonts w:ascii="Arial" w:eastAsia="Times New Roman" w:hAnsi="Arial" w:cs="Arial"/>
                <w:b/>
                <w:bCs/>
                <w:lang w:eastAsia="lt-LT"/>
              </w:rPr>
              <w:t>Eil. Nr.</w:t>
            </w:r>
          </w:p>
        </w:tc>
        <w:tc>
          <w:tcPr>
            <w:tcW w:w="5245" w:type="dxa"/>
            <w:tcBorders>
              <w:top w:val="single" w:sz="4" w:space="0" w:color="auto"/>
              <w:left w:val="single" w:sz="4" w:space="0" w:color="auto"/>
              <w:bottom w:val="single" w:sz="4" w:space="0" w:color="auto"/>
              <w:right w:val="single" w:sz="4" w:space="0" w:color="auto"/>
            </w:tcBorders>
            <w:vAlign w:val="center"/>
          </w:tcPr>
          <w:p w14:paraId="6B23AE27" w14:textId="77777777" w:rsidR="005B1C7B" w:rsidRPr="00DC2F6A" w:rsidRDefault="005B1C7B" w:rsidP="001141FA">
            <w:pPr>
              <w:spacing w:after="0" w:line="240" w:lineRule="auto"/>
              <w:jc w:val="center"/>
              <w:rPr>
                <w:rFonts w:ascii="Arial" w:eastAsia="Times New Roman" w:hAnsi="Arial" w:cs="Arial"/>
                <w:b/>
                <w:bCs/>
                <w:lang w:eastAsia="lt-LT"/>
              </w:rPr>
            </w:pPr>
            <w:r w:rsidRPr="00DC2F6A">
              <w:rPr>
                <w:rFonts w:ascii="Arial" w:eastAsia="Times New Roman" w:hAnsi="Arial" w:cs="Arial"/>
                <w:b/>
                <w:bCs/>
                <w:lang w:eastAsia="lt-LT"/>
              </w:rPr>
              <w:t>Klausimai</w:t>
            </w:r>
          </w:p>
        </w:tc>
        <w:tc>
          <w:tcPr>
            <w:tcW w:w="3844" w:type="dxa"/>
            <w:tcBorders>
              <w:top w:val="single" w:sz="4" w:space="0" w:color="auto"/>
              <w:left w:val="single" w:sz="4" w:space="0" w:color="auto"/>
              <w:bottom w:val="single" w:sz="4" w:space="0" w:color="auto"/>
              <w:right w:val="single" w:sz="4" w:space="0" w:color="auto"/>
            </w:tcBorders>
            <w:vAlign w:val="center"/>
          </w:tcPr>
          <w:p w14:paraId="52DCF20C" w14:textId="77777777" w:rsidR="005B1C7B" w:rsidRPr="00DC2F6A" w:rsidRDefault="005B1C7B" w:rsidP="001141FA">
            <w:pPr>
              <w:spacing w:after="0" w:line="240" w:lineRule="auto"/>
              <w:jc w:val="center"/>
              <w:rPr>
                <w:rFonts w:ascii="Arial" w:eastAsia="Times New Roman" w:hAnsi="Arial" w:cs="Arial"/>
                <w:b/>
                <w:bCs/>
                <w:lang w:eastAsia="lt-LT"/>
              </w:rPr>
            </w:pPr>
            <w:r w:rsidRPr="00DC2F6A">
              <w:rPr>
                <w:rFonts w:ascii="Arial" w:eastAsia="Times New Roman" w:hAnsi="Arial" w:cs="Arial"/>
                <w:b/>
                <w:bCs/>
                <w:lang w:eastAsia="lt-LT"/>
              </w:rPr>
              <w:t>Tiekėjų atsakymai</w:t>
            </w:r>
          </w:p>
        </w:tc>
      </w:tr>
      <w:tr w:rsidR="005B1C7B" w:rsidRPr="001A3668" w14:paraId="7E497150" w14:textId="77777777" w:rsidTr="001141FA">
        <w:tc>
          <w:tcPr>
            <w:tcW w:w="562" w:type="dxa"/>
            <w:tcBorders>
              <w:top w:val="single" w:sz="4" w:space="0" w:color="auto"/>
              <w:left w:val="single" w:sz="4" w:space="0" w:color="auto"/>
              <w:bottom w:val="single" w:sz="4" w:space="0" w:color="auto"/>
              <w:right w:val="single" w:sz="4" w:space="0" w:color="auto"/>
            </w:tcBorders>
          </w:tcPr>
          <w:p w14:paraId="58EC7DAA"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lang w:eastAsia="lt-LT"/>
              </w:rPr>
              <w:t>1.</w:t>
            </w:r>
          </w:p>
        </w:tc>
        <w:tc>
          <w:tcPr>
            <w:tcW w:w="5245" w:type="dxa"/>
            <w:tcBorders>
              <w:top w:val="single" w:sz="4" w:space="0" w:color="auto"/>
              <w:left w:val="single" w:sz="4" w:space="0" w:color="auto"/>
              <w:bottom w:val="single" w:sz="4" w:space="0" w:color="auto"/>
              <w:right w:val="single" w:sz="4" w:space="0" w:color="auto"/>
            </w:tcBorders>
            <w:vAlign w:val="center"/>
          </w:tcPr>
          <w:p w14:paraId="039DB8B5" w14:textId="77777777" w:rsidR="005B1C7B" w:rsidRPr="00210BAE" w:rsidRDefault="005B1C7B" w:rsidP="001141FA">
            <w:pPr>
              <w:spacing w:after="0" w:line="240" w:lineRule="auto"/>
              <w:jc w:val="both"/>
              <w:rPr>
                <w:rFonts w:ascii="Arial" w:eastAsia="Times New Roman" w:hAnsi="Arial" w:cs="Arial"/>
                <w:lang w:eastAsia="lt-LT"/>
              </w:rPr>
            </w:pPr>
            <w:r w:rsidRPr="00210BAE">
              <w:rPr>
                <w:rFonts w:ascii="Arial" w:eastAsia="Times New Roman" w:hAnsi="Arial" w:cs="Arial"/>
                <w:lang w:eastAsia="lt-LT"/>
              </w:rPr>
              <w:t>Ar dalyvautumėte šiame pirkime pagal pateiktą techninės specifikacijos projektą?</w:t>
            </w:r>
          </w:p>
          <w:p w14:paraId="54C39D71" w14:textId="77777777" w:rsidR="005B1C7B" w:rsidRPr="001A3668" w:rsidRDefault="005B1C7B" w:rsidP="001141FA">
            <w:pPr>
              <w:spacing w:after="0" w:line="240" w:lineRule="auto"/>
              <w:jc w:val="both"/>
              <w:rPr>
                <w:rFonts w:ascii="Arial" w:eastAsia="Times New Roman" w:hAnsi="Arial" w:cs="Arial"/>
                <w:lang w:eastAsia="lt-LT"/>
              </w:rPr>
            </w:pPr>
            <w:r w:rsidRPr="00210BAE">
              <w:rPr>
                <w:rFonts w:ascii="Arial" w:eastAsia="Times New Roman" w:hAnsi="Arial" w:cs="Arial"/>
                <w:lang w:eastAsia="lt-LT"/>
              </w:rPr>
              <w:t>Jei ne, prašome nurodyti priežastis.</w:t>
            </w:r>
          </w:p>
        </w:tc>
        <w:tc>
          <w:tcPr>
            <w:tcW w:w="3844" w:type="dxa"/>
            <w:tcBorders>
              <w:top w:val="single" w:sz="4" w:space="0" w:color="auto"/>
              <w:left w:val="single" w:sz="4" w:space="0" w:color="auto"/>
              <w:bottom w:val="single" w:sz="4" w:space="0" w:color="auto"/>
              <w:right w:val="single" w:sz="4" w:space="0" w:color="auto"/>
            </w:tcBorders>
            <w:vAlign w:val="center"/>
          </w:tcPr>
          <w:p w14:paraId="6F7BDFE6"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625E4EAE" w14:textId="77777777" w:rsidTr="001141FA">
        <w:trPr>
          <w:trHeight w:val="421"/>
        </w:trPr>
        <w:tc>
          <w:tcPr>
            <w:tcW w:w="562" w:type="dxa"/>
            <w:tcBorders>
              <w:top w:val="single" w:sz="4" w:space="0" w:color="auto"/>
              <w:left w:val="single" w:sz="4" w:space="0" w:color="auto"/>
              <w:bottom w:val="single" w:sz="4" w:space="0" w:color="auto"/>
              <w:right w:val="single" w:sz="4" w:space="0" w:color="auto"/>
            </w:tcBorders>
          </w:tcPr>
          <w:p w14:paraId="628D0684"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lang w:eastAsia="lt-LT"/>
              </w:rPr>
              <w:t>2.</w:t>
            </w:r>
          </w:p>
        </w:tc>
        <w:tc>
          <w:tcPr>
            <w:tcW w:w="5245" w:type="dxa"/>
            <w:tcBorders>
              <w:top w:val="single" w:sz="4" w:space="0" w:color="auto"/>
              <w:left w:val="single" w:sz="4" w:space="0" w:color="auto"/>
              <w:bottom w:val="single" w:sz="4" w:space="0" w:color="auto"/>
              <w:right w:val="single" w:sz="4" w:space="0" w:color="auto"/>
            </w:tcBorders>
            <w:vAlign w:val="center"/>
          </w:tcPr>
          <w:p w14:paraId="573FEAEA" w14:textId="77777777" w:rsidR="005B1C7B" w:rsidRPr="001A3668" w:rsidRDefault="005B1C7B" w:rsidP="001141FA">
            <w:pPr>
              <w:spacing w:after="0" w:line="240" w:lineRule="auto"/>
              <w:jc w:val="both"/>
              <w:rPr>
                <w:rFonts w:ascii="Arial" w:eastAsia="Times New Roman" w:hAnsi="Arial" w:cs="Arial"/>
                <w:lang w:eastAsia="lt-LT"/>
              </w:rPr>
            </w:pPr>
            <w:r w:rsidRPr="00C76D1B">
              <w:rPr>
                <w:rFonts w:ascii="Arial" w:eastAsia="Times New Roman" w:hAnsi="Arial" w:cs="Arial"/>
                <w:lang w:eastAsia="lt-LT"/>
              </w:rPr>
              <w:t>Būtume dėkingi, jei pateiktumėte pastabas ar klausimus dėl techninės specifikacijos reikalavimų, jei tokių turite.</w:t>
            </w:r>
          </w:p>
        </w:tc>
        <w:tc>
          <w:tcPr>
            <w:tcW w:w="3844" w:type="dxa"/>
            <w:tcBorders>
              <w:top w:val="single" w:sz="4" w:space="0" w:color="auto"/>
              <w:left w:val="single" w:sz="4" w:space="0" w:color="auto"/>
              <w:bottom w:val="single" w:sz="4" w:space="0" w:color="auto"/>
              <w:right w:val="single" w:sz="4" w:space="0" w:color="auto"/>
            </w:tcBorders>
            <w:vAlign w:val="center"/>
          </w:tcPr>
          <w:p w14:paraId="4A24019A"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4DB1FAFC" w14:textId="77777777" w:rsidTr="001141FA">
        <w:tc>
          <w:tcPr>
            <w:tcW w:w="562" w:type="dxa"/>
            <w:tcBorders>
              <w:top w:val="single" w:sz="4" w:space="0" w:color="auto"/>
              <w:left w:val="single" w:sz="4" w:space="0" w:color="auto"/>
              <w:bottom w:val="single" w:sz="4" w:space="0" w:color="auto"/>
              <w:right w:val="single" w:sz="4" w:space="0" w:color="auto"/>
            </w:tcBorders>
          </w:tcPr>
          <w:p w14:paraId="56FD4BF7"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lang w:eastAsia="lt-LT"/>
              </w:rPr>
              <w:t>3.</w:t>
            </w:r>
          </w:p>
        </w:tc>
        <w:tc>
          <w:tcPr>
            <w:tcW w:w="5245" w:type="dxa"/>
            <w:tcBorders>
              <w:top w:val="single" w:sz="4" w:space="0" w:color="auto"/>
              <w:left w:val="single" w:sz="4" w:space="0" w:color="auto"/>
              <w:bottom w:val="single" w:sz="4" w:space="0" w:color="auto"/>
              <w:right w:val="single" w:sz="4" w:space="0" w:color="auto"/>
            </w:tcBorders>
            <w:vAlign w:val="center"/>
          </w:tcPr>
          <w:p w14:paraId="4E582C01" w14:textId="77777777" w:rsidR="005B1C7B" w:rsidRPr="001A3668" w:rsidRDefault="005B1C7B" w:rsidP="001141FA">
            <w:pPr>
              <w:spacing w:after="0" w:line="240" w:lineRule="auto"/>
              <w:jc w:val="both"/>
              <w:rPr>
                <w:rFonts w:ascii="Arial" w:eastAsia="Times New Roman" w:hAnsi="Arial" w:cs="Arial"/>
                <w:lang w:eastAsia="lt-LT"/>
              </w:rPr>
            </w:pPr>
            <w:r w:rsidRPr="00B866D0">
              <w:rPr>
                <w:rFonts w:ascii="Arial" w:eastAsia="Times New Roman" w:hAnsi="Arial" w:cs="Arial"/>
                <w:lang w:eastAsia="lt-LT"/>
              </w:rPr>
              <w:t>Jei, jūsų nuomone, techninės specifikacijos projektui trūksta tam tikrų aspektų, prašome pateikti siūlymus dėl papildomų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279D0412"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24311253" w14:textId="77777777" w:rsidTr="001141FA">
        <w:trPr>
          <w:trHeight w:val="399"/>
        </w:trPr>
        <w:tc>
          <w:tcPr>
            <w:tcW w:w="562" w:type="dxa"/>
            <w:tcBorders>
              <w:top w:val="single" w:sz="4" w:space="0" w:color="auto"/>
              <w:left w:val="single" w:sz="4" w:space="0" w:color="auto"/>
              <w:bottom w:val="single" w:sz="4" w:space="0" w:color="auto"/>
              <w:right w:val="single" w:sz="4" w:space="0" w:color="auto"/>
            </w:tcBorders>
          </w:tcPr>
          <w:p w14:paraId="3FF66439"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lang w:eastAsia="lt-LT"/>
              </w:rPr>
              <w:t>4.</w:t>
            </w:r>
          </w:p>
        </w:tc>
        <w:tc>
          <w:tcPr>
            <w:tcW w:w="5245" w:type="dxa"/>
            <w:tcBorders>
              <w:top w:val="single" w:sz="4" w:space="0" w:color="auto"/>
              <w:left w:val="single" w:sz="4" w:space="0" w:color="auto"/>
              <w:bottom w:val="single" w:sz="4" w:space="0" w:color="auto"/>
              <w:right w:val="single" w:sz="4" w:space="0" w:color="auto"/>
            </w:tcBorders>
            <w:vAlign w:val="center"/>
          </w:tcPr>
          <w:p w14:paraId="6A6FADE7" w14:textId="77777777" w:rsidR="005B1C7B" w:rsidRPr="001A3668" w:rsidRDefault="005B1C7B" w:rsidP="001141FA">
            <w:pPr>
              <w:spacing w:after="0" w:line="240" w:lineRule="auto"/>
              <w:jc w:val="both"/>
              <w:rPr>
                <w:rFonts w:ascii="Arial" w:eastAsia="Times New Roman" w:hAnsi="Arial" w:cs="Arial"/>
                <w:lang w:eastAsia="lt-LT"/>
              </w:rPr>
            </w:pPr>
            <w:r w:rsidRPr="00581C1D">
              <w:rPr>
                <w:rFonts w:ascii="Arial" w:eastAsia="Times New Roman" w:hAnsi="Arial" w:cs="Arial"/>
                <w:lang w:eastAsia="lt-LT"/>
              </w:rPr>
              <w:t>Ar, Jūsų nuomone, techninės specifikacijos projekte yra reikalavimų, kurie riboja konkurenciją? Jei taip – prašome nurodyti konkrečius punktus ir pagrįsti savo nuomonę.</w:t>
            </w:r>
          </w:p>
        </w:tc>
        <w:tc>
          <w:tcPr>
            <w:tcW w:w="3844" w:type="dxa"/>
            <w:tcBorders>
              <w:top w:val="single" w:sz="4" w:space="0" w:color="auto"/>
              <w:left w:val="single" w:sz="4" w:space="0" w:color="auto"/>
              <w:bottom w:val="single" w:sz="4" w:space="0" w:color="auto"/>
              <w:right w:val="single" w:sz="4" w:space="0" w:color="auto"/>
            </w:tcBorders>
            <w:vAlign w:val="center"/>
          </w:tcPr>
          <w:p w14:paraId="596F76E5"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1E5B99D0" w14:textId="77777777" w:rsidTr="001141FA">
        <w:tc>
          <w:tcPr>
            <w:tcW w:w="562" w:type="dxa"/>
            <w:tcBorders>
              <w:top w:val="single" w:sz="4" w:space="0" w:color="auto"/>
              <w:left w:val="single" w:sz="4" w:space="0" w:color="auto"/>
              <w:bottom w:val="single" w:sz="4" w:space="0" w:color="auto"/>
              <w:right w:val="single" w:sz="4" w:space="0" w:color="auto"/>
            </w:tcBorders>
          </w:tcPr>
          <w:p w14:paraId="0998B98C" w14:textId="77777777" w:rsidR="005B1C7B" w:rsidRPr="001A3668" w:rsidRDefault="005B1C7B" w:rsidP="001141FA">
            <w:pPr>
              <w:spacing w:after="0" w:line="240" w:lineRule="auto"/>
              <w:rPr>
                <w:rFonts w:ascii="Arial" w:eastAsia="Times New Roman" w:hAnsi="Arial" w:cs="Arial"/>
                <w:lang w:eastAsia="lt-LT"/>
              </w:rPr>
            </w:pPr>
            <w:r w:rsidRPr="001A3668">
              <w:rPr>
                <w:rFonts w:ascii="Arial" w:eastAsia="Times New Roman" w:hAnsi="Arial" w:cs="Arial"/>
                <w:lang w:eastAsia="lt-LT"/>
              </w:rPr>
              <w:t>5.</w:t>
            </w:r>
          </w:p>
        </w:tc>
        <w:tc>
          <w:tcPr>
            <w:tcW w:w="5245" w:type="dxa"/>
            <w:tcBorders>
              <w:top w:val="single" w:sz="4" w:space="0" w:color="auto"/>
              <w:left w:val="single" w:sz="4" w:space="0" w:color="auto"/>
              <w:bottom w:val="single" w:sz="4" w:space="0" w:color="auto"/>
              <w:right w:val="single" w:sz="4" w:space="0" w:color="auto"/>
            </w:tcBorders>
            <w:vAlign w:val="center"/>
          </w:tcPr>
          <w:p w14:paraId="4312D699" w14:textId="77777777" w:rsidR="005B1C7B" w:rsidRPr="00CE060E" w:rsidRDefault="005B1C7B" w:rsidP="001141FA">
            <w:pPr>
              <w:spacing w:after="0" w:line="240" w:lineRule="auto"/>
              <w:jc w:val="both"/>
              <w:rPr>
                <w:rFonts w:ascii="Arial" w:eastAsia="Times New Roman" w:hAnsi="Arial" w:cs="Arial"/>
                <w:lang w:eastAsia="lt-LT"/>
              </w:rPr>
            </w:pPr>
            <w:r w:rsidRPr="00CE060E">
              <w:rPr>
                <w:rFonts w:ascii="Arial" w:eastAsia="Times New Roman" w:hAnsi="Arial" w:cs="Arial"/>
                <w:lang w:eastAsia="lt-LT"/>
              </w:rPr>
              <w:t>Ar, Jūsų nuomone, techninės specifikacijos projekte yra perteklinių reikalavimų?</w:t>
            </w:r>
          </w:p>
          <w:p w14:paraId="44BF81E6" w14:textId="77777777" w:rsidR="005B1C7B" w:rsidRPr="001A3668" w:rsidRDefault="005B1C7B" w:rsidP="001141FA">
            <w:pPr>
              <w:spacing w:after="0" w:line="240" w:lineRule="auto"/>
              <w:jc w:val="both"/>
              <w:rPr>
                <w:rFonts w:ascii="Arial" w:eastAsia="Times New Roman" w:hAnsi="Arial" w:cs="Arial"/>
                <w:lang w:eastAsia="lt-LT"/>
              </w:rPr>
            </w:pPr>
            <w:r w:rsidRPr="00CE060E">
              <w:rPr>
                <w:rFonts w:ascii="Arial" w:eastAsia="Times New Roman" w:hAnsi="Arial" w:cs="Arial"/>
                <w:lang w:eastAsia="lt-LT"/>
              </w:rPr>
              <w:t>Jei taip, prašome juos išvardyti, pagrįsti savo nuomonę ir, jei įmanoma, pateikti pasiūlymus, kaip šie reikalavimai galėtų būti formuluojami tiksliau ar lanksčiau.</w:t>
            </w:r>
          </w:p>
        </w:tc>
        <w:tc>
          <w:tcPr>
            <w:tcW w:w="3844" w:type="dxa"/>
            <w:tcBorders>
              <w:top w:val="single" w:sz="4" w:space="0" w:color="auto"/>
              <w:left w:val="single" w:sz="4" w:space="0" w:color="auto"/>
              <w:bottom w:val="single" w:sz="4" w:space="0" w:color="auto"/>
              <w:right w:val="single" w:sz="4" w:space="0" w:color="auto"/>
            </w:tcBorders>
            <w:vAlign w:val="center"/>
          </w:tcPr>
          <w:p w14:paraId="01E737FD"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05AC84F8" w14:textId="77777777" w:rsidTr="001141FA">
        <w:tc>
          <w:tcPr>
            <w:tcW w:w="562" w:type="dxa"/>
            <w:tcBorders>
              <w:top w:val="single" w:sz="4" w:space="0" w:color="auto"/>
              <w:left w:val="single" w:sz="4" w:space="0" w:color="auto"/>
              <w:bottom w:val="single" w:sz="4" w:space="0" w:color="auto"/>
              <w:right w:val="single" w:sz="4" w:space="0" w:color="auto"/>
            </w:tcBorders>
          </w:tcPr>
          <w:p w14:paraId="3B287D2F" w14:textId="77777777" w:rsidR="005B1C7B" w:rsidRPr="001A3668"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6.</w:t>
            </w:r>
          </w:p>
        </w:tc>
        <w:tc>
          <w:tcPr>
            <w:tcW w:w="5245" w:type="dxa"/>
            <w:tcBorders>
              <w:top w:val="single" w:sz="4" w:space="0" w:color="auto"/>
              <w:left w:val="single" w:sz="4" w:space="0" w:color="auto"/>
              <w:bottom w:val="single" w:sz="4" w:space="0" w:color="auto"/>
              <w:right w:val="single" w:sz="4" w:space="0" w:color="auto"/>
            </w:tcBorders>
            <w:vAlign w:val="center"/>
          </w:tcPr>
          <w:p w14:paraId="1B573C88" w14:textId="77777777" w:rsidR="005B1C7B" w:rsidRPr="00CE060E" w:rsidRDefault="005B1C7B" w:rsidP="001141FA">
            <w:pPr>
              <w:spacing w:after="0" w:line="240" w:lineRule="auto"/>
              <w:jc w:val="both"/>
              <w:rPr>
                <w:rFonts w:ascii="Arial" w:eastAsia="Times New Roman" w:hAnsi="Arial" w:cs="Arial"/>
                <w:lang w:eastAsia="lt-LT"/>
              </w:rPr>
            </w:pPr>
            <w:r w:rsidRPr="009122E7">
              <w:rPr>
                <w:rFonts w:ascii="Arial" w:eastAsia="Times New Roman" w:hAnsi="Arial" w:cs="Arial"/>
                <w:lang w:eastAsia="lt-LT"/>
              </w:rPr>
              <w:t>Ar, Jūsų nuomone, numatyti paslaugų teikimo terminai yra realistiški ir įgyvendinami? Jei ne – kokie terminai būtų labiau pagrįsti?</w:t>
            </w:r>
          </w:p>
        </w:tc>
        <w:tc>
          <w:tcPr>
            <w:tcW w:w="3844" w:type="dxa"/>
            <w:tcBorders>
              <w:top w:val="single" w:sz="4" w:space="0" w:color="auto"/>
              <w:left w:val="single" w:sz="4" w:space="0" w:color="auto"/>
              <w:bottom w:val="single" w:sz="4" w:space="0" w:color="auto"/>
              <w:right w:val="single" w:sz="4" w:space="0" w:color="auto"/>
            </w:tcBorders>
            <w:vAlign w:val="center"/>
          </w:tcPr>
          <w:p w14:paraId="7CB9F9AE"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31B7F078" w14:textId="77777777" w:rsidTr="001141FA">
        <w:tc>
          <w:tcPr>
            <w:tcW w:w="562" w:type="dxa"/>
            <w:tcBorders>
              <w:top w:val="single" w:sz="4" w:space="0" w:color="auto"/>
              <w:left w:val="single" w:sz="4" w:space="0" w:color="auto"/>
              <w:bottom w:val="single" w:sz="4" w:space="0" w:color="auto"/>
              <w:right w:val="single" w:sz="4" w:space="0" w:color="auto"/>
            </w:tcBorders>
          </w:tcPr>
          <w:p w14:paraId="4675E234" w14:textId="77777777" w:rsidR="005B1C7B" w:rsidRPr="001A3668"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7.</w:t>
            </w:r>
          </w:p>
        </w:tc>
        <w:tc>
          <w:tcPr>
            <w:tcW w:w="5245" w:type="dxa"/>
            <w:tcBorders>
              <w:top w:val="single" w:sz="4" w:space="0" w:color="auto"/>
              <w:left w:val="single" w:sz="4" w:space="0" w:color="auto"/>
              <w:bottom w:val="single" w:sz="4" w:space="0" w:color="auto"/>
              <w:right w:val="single" w:sz="4" w:space="0" w:color="auto"/>
            </w:tcBorders>
            <w:vAlign w:val="center"/>
          </w:tcPr>
          <w:p w14:paraId="3373C300" w14:textId="77777777" w:rsidR="005B1C7B" w:rsidRPr="00B946BE" w:rsidRDefault="005B1C7B" w:rsidP="001141FA">
            <w:pPr>
              <w:spacing w:after="0" w:line="240" w:lineRule="auto"/>
              <w:jc w:val="both"/>
              <w:rPr>
                <w:rFonts w:ascii="Arial" w:eastAsia="Times New Roman" w:hAnsi="Arial" w:cs="Arial"/>
                <w:lang w:eastAsia="lt-LT"/>
              </w:rPr>
            </w:pPr>
            <w:r w:rsidRPr="00556A66">
              <w:rPr>
                <w:rFonts w:ascii="Arial" w:eastAsia="Times New Roman" w:hAnsi="Arial" w:cs="Arial"/>
                <w:lang w:eastAsia="lt-LT"/>
              </w:rPr>
              <w:t>Ar paslaugų aprašymas leidžia pakankamai aiškiai įvertinti darbo apimtį ir rizikas? Jei ne – kokių patikslinimų reikėtų?</w:t>
            </w:r>
          </w:p>
        </w:tc>
        <w:tc>
          <w:tcPr>
            <w:tcW w:w="3844" w:type="dxa"/>
            <w:tcBorders>
              <w:top w:val="single" w:sz="4" w:space="0" w:color="auto"/>
              <w:left w:val="single" w:sz="4" w:space="0" w:color="auto"/>
              <w:bottom w:val="single" w:sz="4" w:space="0" w:color="auto"/>
              <w:right w:val="single" w:sz="4" w:space="0" w:color="auto"/>
            </w:tcBorders>
            <w:vAlign w:val="center"/>
          </w:tcPr>
          <w:p w14:paraId="7B0CB63B"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467CC175" w14:textId="77777777" w:rsidTr="001141FA">
        <w:tc>
          <w:tcPr>
            <w:tcW w:w="562" w:type="dxa"/>
            <w:tcBorders>
              <w:top w:val="single" w:sz="4" w:space="0" w:color="auto"/>
              <w:left w:val="single" w:sz="4" w:space="0" w:color="auto"/>
              <w:bottom w:val="single" w:sz="4" w:space="0" w:color="auto"/>
              <w:right w:val="single" w:sz="4" w:space="0" w:color="auto"/>
            </w:tcBorders>
          </w:tcPr>
          <w:p w14:paraId="7890E8F5" w14:textId="77777777" w:rsidR="005B1C7B" w:rsidRPr="001A3668"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8.</w:t>
            </w:r>
          </w:p>
        </w:tc>
        <w:tc>
          <w:tcPr>
            <w:tcW w:w="5245" w:type="dxa"/>
            <w:tcBorders>
              <w:top w:val="single" w:sz="4" w:space="0" w:color="auto"/>
              <w:left w:val="single" w:sz="4" w:space="0" w:color="auto"/>
              <w:bottom w:val="single" w:sz="4" w:space="0" w:color="auto"/>
              <w:right w:val="single" w:sz="4" w:space="0" w:color="auto"/>
            </w:tcBorders>
            <w:vAlign w:val="center"/>
          </w:tcPr>
          <w:p w14:paraId="6A45F623" w14:textId="77777777" w:rsidR="005B1C7B" w:rsidRPr="00556A66" w:rsidRDefault="005B1C7B" w:rsidP="001141FA">
            <w:pPr>
              <w:spacing w:after="0" w:line="240" w:lineRule="auto"/>
              <w:jc w:val="both"/>
              <w:rPr>
                <w:rFonts w:ascii="Arial" w:eastAsia="Times New Roman" w:hAnsi="Arial" w:cs="Arial"/>
                <w:lang w:eastAsia="lt-LT"/>
              </w:rPr>
            </w:pPr>
            <w:r w:rsidRPr="00556A66">
              <w:rPr>
                <w:rFonts w:ascii="Arial" w:eastAsia="Times New Roman" w:hAnsi="Arial" w:cs="Arial"/>
                <w:lang w:eastAsia="lt-LT"/>
              </w:rPr>
              <w:t>Ar yra licencijavimo aspektų, į kuriuos, jūsų nuomone, turėtų atkreipti dėmesį Perkančioji organizacija, formuluodama reikalavimus?</w:t>
            </w:r>
          </w:p>
        </w:tc>
        <w:tc>
          <w:tcPr>
            <w:tcW w:w="3844" w:type="dxa"/>
            <w:tcBorders>
              <w:top w:val="single" w:sz="4" w:space="0" w:color="auto"/>
              <w:left w:val="single" w:sz="4" w:space="0" w:color="auto"/>
              <w:bottom w:val="single" w:sz="4" w:space="0" w:color="auto"/>
              <w:right w:val="single" w:sz="4" w:space="0" w:color="auto"/>
            </w:tcBorders>
            <w:vAlign w:val="center"/>
          </w:tcPr>
          <w:p w14:paraId="190095BA"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228AB79F" w14:textId="77777777" w:rsidTr="001141FA">
        <w:tc>
          <w:tcPr>
            <w:tcW w:w="562" w:type="dxa"/>
            <w:tcBorders>
              <w:top w:val="single" w:sz="4" w:space="0" w:color="auto"/>
              <w:left w:val="single" w:sz="4" w:space="0" w:color="auto"/>
              <w:bottom w:val="single" w:sz="4" w:space="0" w:color="auto"/>
              <w:right w:val="single" w:sz="4" w:space="0" w:color="auto"/>
            </w:tcBorders>
          </w:tcPr>
          <w:p w14:paraId="3B168AE2" w14:textId="77777777" w:rsidR="005B1C7B" w:rsidRPr="001A3668"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9.</w:t>
            </w:r>
          </w:p>
        </w:tc>
        <w:tc>
          <w:tcPr>
            <w:tcW w:w="5245" w:type="dxa"/>
            <w:tcBorders>
              <w:top w:val="single" w:sz="4" w:space="0" w:color="auto"/>
              <w:left w:val="single" w:sz="4" w:space="0" w:color="auto"/>
              <w:bottom w:val="single" w:sz="4" w:space="0" w:color="auto"/>
              <w:right w:val="single" w:sz="4" w:space="0" w:color="auto"/>
            </w:tcBorders>
            <w:vAlign w:val="center"/>
          </w:tcPr>
          <w:p w14:paraId="6ADAD0B9" w14:textId="77777777" w:rsidR="005B1C7B" w:rsidRPr="00556A66" w:rsidRDefault="005B1C7B" w:rsidP="001141FA">
            <w:pPr>
              <w:spacing w:after="0" w:line="240" w:lineRule="auto"/>
              <w:jc w:val="both"/>
              <w:rPr>
                <w:rFonts w:ascii="Arial" w:eastAsia="Times New Roman" w:hAnsi="Arial" w:cs="Arial"/>
                <w:lang w:eastAsia="lt-LT"/>
              </w:rPr>
            </w:pPr>
            <w:r w:rsidRPr="006C4882">
              <w:rPr>
                <w:rFonts w:ascii="Arial" w:eastAsia="Times New Roman" w:hAnsi="Arial" w:cs="Arial"/>
                <w:lang w:eastAsia="lt-LT"/>
              </w:rPr>
              <w:t>Ar siūlomi priežiūros reikalavimai yra aiškūs, pamatuojami ir pagrįsti?</w:t>
            </w:r>
          </w:p>
        </w:tc>
        <w:tc>
          <w:tcPr>
            <w:tcW w:w="3844" w:type="dxa"/>
            <w:tcBorders>
              <w:top w:val="single" w:sz="4" w:space="0" w:color="auto"/>
              <w:left w:val="single" w:sz="4" w:space="0" w:color="auto"/>
              <w:bottom w:val="single" w:sz="4" w:space="0" w:color="auto"/>
              <w:right w:val="single" w:sz="4" w:space="0" w:color="auto"/>
            </w:tcBorders>
            <w:vAlign w:val="center"/>
          </w:tcPr>
          <w:p w14:paraId="67863421"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1623A528" w14:textId="77777777" w:rsidTr="001141FA">
        <w:tc>
          <w:tcPr>
            <w:tcW w:w="562" w:type="dxa"/>
            <w:tcBorders>
              <w:top w:val="single" w:sz="4" w:space="0" w:color="auto"/>
              <w:left w:val="single" w:sz="4" w:space="0" w:color="auto"/>
              <w:bottom w:val="single" w:sz="4" w:space="0" w:color="auto"/>
              <w:right w:val="single" w:sz="4" w:space="0" w:color="auto"/>
            </w:tcBorders>
          </w:tcPr>
          <w:p w14:paraId="3EB31C3D" w14:textId="77777777" w:rsidR="005B1C7B"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10.</w:t>
            </w:r>
          </w:p>
        </w:tc>
        <w:tc>
          <w:tcPr>
            <w:tcW w:w="5245" w:type="dxa"/>
            <w:tcBorders>
              <w:top w:val="single" w:sz="4" w:space="0" w:color="auto"/>
              <w:left w:val="single" w:sz="4" w:space="0" w:color="auto"/>
              <w:bottom w:val="single" w:sz="4" w:space="0" w:color="auto"/>
              <w:right w:val="single" w:sz="4" w:space="0" w:color="auto"/>
            </w:tcBorders>
            <w:vAlign w:val="center"/>
          </w:tcPr>
          <w:p w14:paraId="784F22F4" w14:textId="77777777" w:rsidR="005B1C7B" w:rsidRPr="006C4882" w:rsidRDefault="005B1C7B" w:rsidP="001141FA">
            <w:pPr>
              <w:spacing w:after="0" w:line="240" w:lineRule="auto"/>
              <w:jc w:val="both"/>
              <w:rPr>
                <w:rFonts w:ascii="Arial" w:eastAsia="Times New Roman" w:hAnsi="Arial" w:cs="Arial"/>
                <w:lang w:eastAsia="lt-LT"/>
              </w:rPr>
            </w:pPr>
            <w:r w:rsidRPr="00EA70D3">
              <w:rPr>
                <w:rFonts w:ascii="Arial" w:eastAsia="Times New Roman" w:hAnsi="Arial" w:cs="Arial"/>
                <w:lang w:eastAsia="lt-LT"/>
              </w:rPr>
              <w:t>Ar reikalavimai tiekėjų kvalifikacijai yra aiškūs ir pagrįsti? Jei ne, kokių patikslinimų reikėtų?</w:t>
            </w:r>
          </w:p>
        </w:tc>
        <w:tc>
          <w:tcPr>
            <w:tcW w:w="3844" w:type="dxa"/>
            <w:tcBorders>
              <w:top w:val="single" w:sz="4" w:space="0" w:color="auto"/>
              <w:left w:val="single" w:sz="4" w:space="0" w:color="auto"/>
              <w:bottom w:val="single" w:sz="4" w:space="0" w:color="auto"/>
              <w:right w:val="single" w:sz="4" w:space="0" w:color="auto"/>
            </w:tcBorders>
            <w:vAlign w:val="center"/>
          </w:tcPr>
          <w:p w14:paraId="0EFCDFD5"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5E127399" w14:textId="77777777" w:rsidTr="001141FA">
        <w:trPr>
          <w:trHeight w:val="1090"/>
        </w:trPr>
        <w:tc>
          <w:tcPr>
            <w:tcW w:w="562" w:type="dxa"/>
            <w:tcBorders>
              <w:top w:val="single" w:sz="4" w:space="0" w:color="auto"/>
              <w:left w:val="single" w:sz="4" w:space="0" w:color="auto"/>
              <w:bottom w:val="single" w:sz="4" w:space="0" w:color="auto"/>
              <w:right w:val="single" w:sz="4" w:space="0" w:color="auto"/>
            </w:tcBorders>
          </w:tcPr>
          <w:p w14:paraId="70839A8A" w14:textId="77777777" w:rsidR="005B1C7B" w:rsidRPr="001A3668"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11.</w:t>
            </w:r>
          </w:p>
        </w:tc>
        <w:tc>
          <w:tcPr>
            <w:tcW w:w="5245" w:type="dxa"/>
            <w:tcBorders>
              <w:top w:val="single" w:sz="4" w:space="0" w:color="auto"/>
              <w:left w:val="single" w:sz="4" w:space="0" w:color="auto"/>
              <w:bottom w:val="single" w:sz="4" w:space="0" w:color="auto"/>
              <w:right w:val="single" w:sz="4" w:space="0" w:color="auto"/>
            </w:tcBorders>
            <w:vAlign w:val="center"/>
          </w:tcPr>
          <w:p w14:paraId="03CC8404" w14:textId="77777777" w:rsidR="005B1C7B" w:rsidRPr="006C4882" w:rsidRDefault="005B1C7B" w:rsidP="001141FA">
            <w:pPr>
              <w:spacing w:after="0" w:line="240" w:lineRule="auto"/>
              <w:jc w:val="both"/>
              <w:rPr>
                <w:rFonts w:ascii="Arial" w:eastAsia="Times New Roman" w:hAnsi="Arial" w:cs="Arial"/>
                <w:lang w:eastAsia="lt-LT"/>
              </w:rPr>
            </w:pPr>
            <w:r w:rsidRPr="001F0B47">
              <w:rPr>
                <w:rFonts w:ascii="Arial" w:eastAsia="Times New Roman" w:hAnsi="Arial" w:cs="Arial"/>
                <w:lang w:eastAsia="lt-LT"/>
              </w:rPr>
              <w:t>Kokius pirkimo sąlygų ar sutarties projekto aspektus rekomenduotumėte iš anksto aiškiai suformuluoti, kad būtų užtikrintas sklandus projekto įgyvendinimas?</w:t>
            </w:r>
          </w:p>
        </w:tc>
        <w:tc>
          <w:tcPr>
            <w:tcW w:w="3844" w:type="dxa"/>
            <w:tcBorders>
              <w:top w:val="single" w:sz="4" w:space="0" w:color="auto"/>
              <w:left w:val="single" w:sz="4" w:space="0" w:color="auto"/>
              <w:bottom w:val="single" w:sz="4" w:space="0" w:color="auto"/>
              <w:right w:val="single" w:sz="4" w:space="0" w:color="auto"/>
            </w:tcBorders>
            <w:vAlign w:val="center"/>
          </w:tcPr>
          <w:p w14:paraId="57F145DF"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783EA8C2" w14:textId="77777777" w:rsidTr="001141FA">
        <w:tc>
          <w:tcPr>
            <w:tcW w:w="562" w:type="dxa"/>
            <w:tcBorders>
              <w:top w:val="single" w:sz="4" w:space="0" w:color="auto"/>
              <w:left w:val="single" w:sz="4" w:space="0" w:color="auto"/>
              <w:bottom w:val="single" w:sz="4" w:space="0" w:color="auto"/>
              <w:right w:val="single" w:sz="4" w:space="0" w:color="auto"/>
            </w:tcBorders>
          </w:tcPr>
          <w:p w14:paraId="04E98A87" w14:textId="77777777" w:rsidR="005B1C7B"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t>12.</w:t>
            </w:r>
          </w:p>
        </w:tc>
        <w:tc>
          <w:tcPr>
            <w:tcW w:w="5245" w:type="dxa"/>
            <w:tcBorders>
              <w:top w:val="single" w:sz="4" w:space="0" w:color="auto"/>
              <w:left w:val="single" w:sz="4" w:space="0" w:color="auto"/>
              <w:bottom w:val="single" w:sz="4" w:space="0" w:color="auto"/>
              <w:right w:val="single" w:sz="4" w:space="0" w:color="auto"/>
            </w:tcBorders>
            <w:vAlign w:val="center"/>
          </w:tcPr>
          <w:p w14:paraId="0E741DA2" w14:textId="77777777" w:rsidR="005B1C7B" w:rsidRDefault="005B1C7B" w:rsidP="001141FA">
            <w:pPr>
              <w:spacing w:after="0" w:line="240" w:lineRule="auto"/>
              <w:jc w:val="both"/>
              <w:rPr>
                <w:rFonts w:ascii="Arial" w:eastAsia="Times New Roman" w:hAnsi="Arial" w:cs="Arial"/>
                <w:lang w:eastAsia="lt-LT"/>
              </w:rPr>
            </w:pPr>
            <w:r w:rsidRPr="00EA70D3">
              <w:rPr>
                <w:rFonts w:ascii="Arial" w:eastAsia="Times New Roman" w:hAnsi="Arial" w:cs="Arial"/>
                <w:lang w:eastAsia="lt-LT"/>
              </w:rPr>
              <w:t>Prašome nurodyti preliminar</w:t>
            </w:r>
            <w:r>
              <w:rPr>
                <w:rFonts w:ascii="Arial" w:eastAsia="Times New Roman" w:hAnsi="Arial" w:cs="Arial"/>
                <w:lang w:eastAsia="lt-LT"/>
              </w:rPr>
              <w:t>ią</w:t>
            </w:r>
            <w:r w:rsidRPr="00EA70D3">
              <w:rPr>
                <w:rFonts w:ascii="Arial" w:eastAsia="Times New Roman" w:hAnsi="Arial" w:cs="Arial"/>
                <w:lang w:eastAsia="lt-LT"/>
              </w:rPr>
              <w:t xml:space="preserve"> indikacin</w:t>
            </w:r>
            <w:r>
              <w:rPr>
                <w:rFonts w:ascii="Arial" w:eastAsia="Times New Roman" w:hAnsi="Arial" w:cs="Arial"/>
                <w:lang w:eastAsia="lt-LT"/>
              </w:rPr>
              <w:t>ę</w:t>
            </w:r>
            <w:r w:rsidRPr="00EA70D3">
              <w:rPr>
                <w:rFonts w:ascii="Arial" w:eastAsia="Times New Roman" w:hAnsi="Arial" w:cs="Arial"/>
                <w:lang w:eastAsia="lt-LT"/>
              </w:rPr>
              <w:t xml:space="preserve"> </w:t>
            </w:r>
            <w:r>
              <w:rPr>
                <w:rFonts w:ascii="Arial" w:eastAsia="Times New Roman" w:hAnsi="Arial" w:cs="Arial"/>
                <w:lang w:eastAsia="lt-LT"/>
              </w:rPr>
              <w:t>kainą</w:t>
            </w:r>
            <w:r w:rsidRPr="00EA70D3">
              <w:rPr>
                <w:rFonts w:ascii="Arial" w:eastAsia="Times New Roman" w:hAnsi="Arial" w:cs="Arial"/>
                <w:lang w:eastAsia="lt-LT"/>
              </w:rPr>
              <w:t xml:space="preserve">, jei būtų pateikta tokio pobūdžio techninė specifikacija pirkimui. </w:t>
            </w:r>
            <w:r>
              <w:rPr>
                <w:rFonts w:ascii="Arial" w:eastAsia="Times New Roman" w:hAnsi="Arial" w:cs="Arial"/>
                <w:lang w:eastAsia="lt-LT"/>
              </w:rPr>
              <w:t>Kainą</w:t>
            </w:r>
            <w:r w:rsidRPr="00EA70D3">
              <w:rPr>
                <w:rFonts w:ascii="Arial" w:eastAsia="Times New Roman" w:hAnsi="Arial" w:cs="Arial"/>
                <w:lang w:eastAsia="lt-LT"/>
              </w:rPr>
              <w:t xml:space="preserve"> prašome suskirstyti į tris dalis (pirkimas bus vykdomas pilna apimtimi):</w:t>
            </w:r>
          </w:p>
          <w:p w14:paraId="17A1995C" w14:textId="77777777" w:rsidR="005B1C7B" w:rsidRDefault="005B1C7B" w:rsidP="001141FA">
            <w:pPr>
              <w:spacing w:after="0" w:line="240" w:lineRule="auto"/>
              <w:jc w:val="both"/>
              <w:rPr>
                <w:rFonts w:ascii="Arial" w:eastAsia="Times New Roman" w:hAnsi="Arial" w:cs="Arial"/>
                <w:lang w:eastAsia="lt-LT"/>
              </w:rPr>
            </w:pPr>
            <w:r w:rsidRPr="00EA70D3">
              <w:rPr>
                <w:rFonts w:ascii="Arial" w:eastAsia="Times New Roman" w:hAnsi="Arial" w:cs="Arial"/>
                <w:lang w:eastAsia="lt-LT"/>
              </w:rPr>
              <w:t xml:space="preserve"> a. Pirmoji dalis – apimanti FAVIS diegimo paslaugas</w:t>
            </w:r>
            <w:r>
              <w:rPr>
                <w:rFonts w:ascii="Arial" w:eastAsia="Times New Roman" w:hAnsi="Arial" w:cs="Arial"/>
                <w:lang w:eastAsia="lt-LT"/>
              </w:rPr>
              <w:t>;</w:t>
            </w:r>
          </w:p>
          <w:p w14:paraId="2D85192B" w14:textId="77777777" w:rsidR="005B1C7B" w:rsidRDefault="005B1C7B" w:rsidP="001141FA">
            <w:pPr>
              <w:spacing w:after="0" w:line="240" w:lineRule="auto"/>
              <w:jc w:val="both"/>
              <w:rPr>
                <w:rFonts w:ascii="Arial" w:eastAsia="Times New Roman" w:hAnsi="Arial" w:cs="Arial"/>
                <w:lang w:eastAsia="lt-LT"/>
              </w:rPr>
            </w:pPr>
            <w:r w:rsidRPr="00EA70D3">
              <w:rPr>
                <w:rFonts w:ascii="Arial" w:eastAsia="Times New Roman" w:hAnsi="Arial" w:cs="Arial"/>
                <w:lang w:eastAsia="lt-LT"/>
              </w:rPr>
              <w:t xml:space="preserve"> b. Antroji dalis – apimanti FAVIS licencijas laikotarpiui nuo komponento (modulio), kurio veikimui reikalingos licencijos, įdiegimo į gamybą</w:t>
            </w:r>
            <w:r>
              <w:t xml:space="preserve"> </w:t>
            </w:r>
            <w:r w:rsidRPr="009849BE">
              <w:rPr>
                <w:rFonts w:ascii="Arial" w:eastAsia="Times New Roman" w:hAnsi="Arial" w:cs="Arial"/>
                <w:lang w:eastAsia="lt-LT"/>
              </w:rPr>
              <w:t>(numatoma preliminari apimtis 6000 val.)</w:t>
            </w:r>
            <w:r w:rsidRPr="00EA70D3">
              <w:rPr>
                <w:rFonts w:ascii="Arial" w:eastAsia="Times New Roman" w:hAnsi="Arial" w:cs="Arial"/>
                <w:lang w:eastAsia="lt-LT"/>
              </w:rPr>
              <w:t xml:space="preserve"> iki 36 mėnesių po galutinio FAVIS diegimo priėmimo-perdavimo akto pasirašymo</w:t>
            </w:r>
            <w:r>
              <w:rPr>
                <w:rFonts w:ascii="Arial" w:eastAsia="Times New Roman" w:hAnsi="Arial" w:cs="Arial"/>
                <w:lang w:eastAsia="lt-LT"/>
              </w:rPr>
              <w:t>;</w:t>
            </w:r>
          </w:p>
          <w:p w14:paraId="662349AE" w14:textId="77777777" w:rsidR="005B1C7B" w:rsidRPr="0084463E" w:rsidRDefault="005B1C7B" w:rsidP="001141FA">
            <w:pPr>
              <w:spacing w:after="0" w:line="240" w:lineRule="auto"/>
              <w:jc w:val="both"/>
              <w:rPr>
                <w:rFonts w:ascii="Arial" w:eastAsia="Times New Roman" w:hAnsi="Arial" w:cs="Arial"/>
                <w:lang w:eastAsia="lt-LT"/>
              </w:rPr>
            </w:pPr>
            <w:r w:rsidRPr="00EA70D3">
              <w:rPr>
                <w:rFonts w:ascii="Arial" w:eastAsia="Times New Roman" w:hAnsi="Arial" w:cs="Arial"/>
                <w:lang w:eastAsia="lt-LT"/>
              </w:rPr>
              <w:t xml:space="preserve"> c. Trečioji dalis – apimanti FAVIS vystymo paslaugas</w:t>
            </w:r>
            <w:r>
              <w:rPr>
                <w:rFonts w:ascii="Arial" w:eastAsia="Times New Roman" w:hAnsi="Arial" w:cs="Arial"/>
                <w:lang w:eastAsia="lt-LT"/>
              </w:rPr>
              <w:t xml:space="preserve">. </w:t>
            </w:r>
            <w:r w:rsidRPr="00EA70D3">
              <w:rPr>
                <w:rFonts w:ascii="Arial" w:eastAsia="Times New Roman" w:hAnsi="Arial" w:cs="Arial"/>
                <w:lang w:eastAsia="lt-LT"/>
              </w:rPr>
              <w:t>Prašome nurodyti valandinį įkainį.</w:t>
            </w:r>
          </w:p>
        </w:tc>
        <w:tc>
          <w:tcPr>
            <w:tcW w:w="3844" w:type="dxa"/>
            <w:tcBorders>
              <w:top w:val="single" w:sz="4" w:space="0" w:color="auto"/>
              <w:left w:val="single" w:sz="4" w:space="0" w:color="auto"/>
              <w:bottom w:val="single" w:sz="4" w:space="0" w:color="auto"/>
              <w:right w:val="single" w:sz="4" w:space="0" w:color="auto"/>
            </w:tcBorders>
            <w:vAlign w:val="center"/>
          </w:tcPr>
          <w:p w14:paraId="72CE87DA" w14:textId="77777777" w:rsidR="005B1C7B" w:rsidRPr="001A3668" w:rsidRDefault="005B1C7B" w:rsidP="001141FA">
            <w:pPr>
              <w:spacing w:after="0" w:line="240" w:lineRule="auto"/>
              <w:jc w:val="both"/>
              <w:rPr>
                <w:rFonts w:ascii="Arial" w:eastAsia="Times New Roman" w:hAnsi="Arial" w:cs="Arial"/>
                <w:lang w:eastAsia="lt-LT"/>
              </w:rPr>
            </w:pPr>
          </w:p>
        </w:tc>
      </w:tr>
      <w:tr w:rsidR="005B1C7B" w:rsidRPr="001A3668" w14:paraId="51E3DEE8" w14:textId="77777777" w:rsidTr="001141FA">
        <w:tc>
          <w:tcPr>
            <w:tcW w:w="562" w:type="dxa"/>
            <w:tcBorders>
              <w:top w:val="single" w:sz="4" w:space="0" w:color="auto"/>
              <w:left w:val="single" w:sz="4" w:space="0" w:color="auto"/>
              <w:bottom w:val="single" w:sz="4" w:space="0" w:color="auto"/>
              <w:right w:val="single" w:sz="4" w:space="0" w:color="auto"/>
            </w:tcBorders>
          </w:tcPr>
          <w:p w14:paraId="16DD1057" w14:textId="77777777" w:rsidR="005B1C7B" w:rsidRPr="001A3668" w:rsidRDefault="005B1C7B" w:rsidP="001141FA">
            <w:pPr>
              <w:spacing w:after="0" w:line="240" w:lineRule="auto"/>
              <w:rPr>
                <w:rFonts w:ascii="Arial" w:eastAsia="Times New Roman" w:hAnsi="Arial" w:cs="Arial"/>
                <w:lang w:eastAsia="lt-LT"/>
              </w:rPr>
            </w:pPr>
            <w:r>
              <w:rPr>
                <w:rFonts w:ascii="Arial" w:eastAsia="Times New Roman" w:hAnsi="Arial" w:cs="Arial"/>
                <w:lang w:eastAsia="lt-LT"/>
              </w:rPr>
              <w:lastRenderedPageBreak/>
              <w:t>13</w:t>
            </w:r>
            <w:r w:rsidRPr="001A3668">
              <w:rPr>
                <w:rFonts w:ascii="Arial" w:eastAsia="Times New Roman" w:hAnsi="Arial" w:cs="Arial"/>
                <w:lang w:eastAsia="lt-LT"/>
              </w:rPr>
              <w:t>.</w:t>
            </w:r>
          </w:p>
        </w:tc>
        <w:tc>
          <w:tcPr>
            <w:tcW w:w="5245" w:type="dxa"/>
            <w:tcBorders>
              <w:top w:val="single" w:sz="4" w:space="0" w:color="auto"/>
              <w:left w:val="single" w:sz="4" w:space="0" w:color="auto"/>
              <w:bottom w:val="single" w:sz="4" w:space="0" w:color="auto"/>
              <w:right w:val="single" w:sz="4" w:space="0" w:color="auto"/>
            </w:tcBorders>
            <w:vAlign w:val="center"/>
          </w:tcPr>
          <w:p w14:paraId="39C8A8CE" w14:textId="77777777" w:rsidR="005B1C7B" w:rsidRPr="001A3668" w:rsidRDefault="005B1C7B" w:rsidP="001141FA">
            <w:pPr>
              <w:spacing w:after="0" w:line="240" w:lineRule="auto"/>
              <w:jc w:val="both"/>
              <w:rPr>
                <w:rFonts w:ascii="Arial" w:eastAsia="Times New Roman" w:hAnsi="Arial" w:cs="Arial"/>
                <w:lang w:eastAsia="lt-LT"/>
              </w:rPr>
            </w:pPr>
            <w:r w:rsidRPr="00B20194">
              <w:rPr>
                <w:rFonts w:ascii="Arial" w:eastAsia="Times New Roman" w:hAnsi="Arial" w:cs="Arial"/>
                <w:lang w:eastAsia="lt-LT"/>
              </w:rPr>
              <w:t>Kitos pastabos ir (ar) pasiūlymai dėl techninės specifikacijos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6200C073" w14:textId="77777777" w:rsidR="005B1C7B" w:rsidRPr="001A3668" w:rsidRDefault="005B1C7B" w:rsidP="001141FA">
            <w:pPr>
              <w:spacing w:after="0" w:line="240" w:lineRule="auto"/>
              <w:jc w:val="both"/>
              <w:rPr>
                <w:rFonts w:ascii="Arial" w:eastAsia="Times New Roman" w:hAnsi="Arial" w:cs="Arial"/>
                <w:lang w:eastAsia="lt-LT"/>
              </w:rPr>
            </w:pPr>
          </w:p>
        </w:tc>
      </w:tr>
    </w:tbl>
    <w:p w14:paraId="2DEB5009" w14:textId="77777777" w:rsidR="005B1C7B" w:rsidRDefault="005B1C7B" w:rsidP="005B1C7B">
      <w:pPr>
        <w:spacing w:after="0" w:line="240" w:lineRule="auto"/>
        <w:jc w:val="center"/>
        <w:rPr>
          <w:rFonts w:ascii="Arial" w:eastAsia="Times New Roman" w:hAnsi="Arial" w:cs="Arial"/>
          <w:b/>
          <w:bCs/>
          <w:lang w:eastAsia="lt-LT"/>
        </w:rPr>
      </w:pPr>
    </w:p>
    <w:p w14:paraId="376A365F" w14:textId="77777777" w:rsidR="005B1C7B" w:rsidRDefault="005B1C7B" w:rsidP="005B1C7B">
      <w:pPr>
        <w:spacing w:after="0" w:line="240" w:lineRule="auto"/>
        <w:jc w:val="both"/>
        <w:rPr>
          <w:rFonts w:ascii="Arial" w:eastAsia="Times New Roman" w:hAnsi="Arial" w:cs="Arial"/>
          <w:color w:val="000000"/>
          <w:lang w:eastAsia="lt-LT"/>
        </w:rPr>
      </w:pPr>
      <w:r>
        <w:rPr>
          <w:rFonts w:ascii="Arial" w:eastAsia="Times New Roman" w:hAnsi="Arial" w:cs="Arial"/>
          <w:b/>
          <w:bCs/>
          <w:lang w:eastAsia="lt-LT"/>
        </w:rPr>
        <w:t xml:space="preserve">1 Priedas </w:t>
      </w:r>
      <w:r w:rsidRPr="0038410B">
        <w:rPr>
          <w:rFonts w:ascii="Arial" w:eastAsia="Times New Roman" w:hAnsi="Arial" w:cs="Arial"/>
          <w:lang w:eastAsia="lt-LT"/>
        </w:rPr>
        <w:t xml:space="preserve"> – </w:t>
      </w:r>
      <w:r w:rsidRPr="001A1860">
        <w:rPr>
          <w:rFonts w:ascii="Arial" w:eastAsia="Times New Roman" w:hAnsi="Arial" w:cs="Arial"/>
          <w:color w:val="000000"/>
          <w:lang w:eastAsia="lt-LT"/>
        </w:rPr>
        <w:t>Finansų ir apskaitos valdymo informacinės sistemos diegimo techninė specifikacija</w:t>
      </w:r>
      <w:r>
        <w:rPr>
          <w:rFonts w:ascii="Arial" w:eastAsia="Times New Roman" w:hAnsi="Arial" w:cs="Arial"/>
          <w:color w:val="000000"/>
          <w:lang w:eastAsia="lt-LT"/>
        </w:rPr>
        <w:t>.</w:t>
      </w:r>
    </w:p>
    <w:p w14:paraId="00B4B0D5" w14:textId="77777777" w:rsidR="005B1C7B" w:rsidRDefault="005B1C7B" w:rsidP="005B1C7B">
      <w:pPr>
        <w:spacing w:after="0" w:line="240" w:lineRule="auto"/>
        <w:jc w:val="both"/>
        <w:rPr>
          <w:rFonts w:ascii="Arial" w:eastAsia="Times New Roman" w:hAnsi="Arial" w:cs="Arial"/>
          <w:color w:val="000000"/>
          <w:lang w:eastAsia="lt-LT"/>
        </w:rPr>
      </w:pPr>
      <w:r w:rsidRPr="00987885">
        <w:rPr>
          <w:rFonts w:ascii="Arial" w:eastAsia="Times New Roman" w:hAnsi="Arial" w:cs="Arial"/>
          <w:b/>
          <w:bCs/>
          <w:color w:val="000000"/>
          <w:lang w:eastAsia="lt-LT"/>
        </w:rPr>
        <w:t>2 Priedas</w:t>
      </w:r>
      <w:r>
        <w:rPr>
          <w:rFonts w:ascii="Arial" w:eastAsia="Times New Roman" w:hAnsi="Arial" w:cs="Arial"/>
          <w:color w:val="000000"/>
          <w:lang w:eastAsia="lt-LT"/>
        </w:rPr>
        <w:t xml:space="preserve"> – Reikalavimai Tiekėjų kvalifikacijai.</w:t>
      </w:r>
    </w:p>
    <w:p w14:paraId="44DEE1FB" w14:textId="77777777" w:rsidR="00CD22E1" w:rsidRDefault="00CD22E1"/>
    <w:sectPr w:rsidR="00CD22E1" w:rsidSect="005B1C7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7B"/>
    <w:rsid w:val="00037D79"/>
    <w:rsid w:val="00056868"/>
    <w:rsid w:val="00072C3F"/>
    <w:rsid w:val="000C0E26"/>
    <w:rsid w:val="001E09B0"/>
    <w:rsid w:val="004F1167"/>
    <w:rsid w:val="00504B2D"/>
    <w:rsid w:val="00513F4E"/>
    <w:rsid w:val="005B1C7B"/>
    <w:rsid w:val="0068347A"/>
    <w:rsid w:val="008D7C04"/>
    <w:rsid w:val="0093022F"/>
    <w:rsid w:val="00943A20"/>
    <w:rsid w:val="00B30D9D"/>
    <w:rsid w:val="00CD22E1"/>
    <w:rsid w:val="00CE136D"/>
    <w:rsid w:val="00D23EBE"/>
    <w:rsid w:val="00D247FF"/>
    <w:rsid w:val="00E2424D"/>
    <w:rsid w:val="00F323C8"/>
    <w:rsid w:val="00F65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29371"/>
  <w15:chartTrackingRefBased/>
  <w15:docId w15:val="{71101530-602A-4D50-BAC7-DE48977F9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1C7B"/>
    <w:rPr>
      <w:kern w:val="0"/>
      <w14:ligatures w14:val="none"/>
    </w:rPr>
  </w:style>
  <w:style w:type="paragraph" w:styleId="Antrat1">
    <w:name w:val="heading 1"/>
    <w:basedOn w:val="prastasis"/>
    <w:next w:val="prastasis"/>
    <w:link w:val="Antrat1Diagrama"/>
    <w:uiPriority w:val="9"/>
    <w:qFormat/>
    <w:rsid w:val="005B1C7B"/>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B1C7B"/>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B1C7B"/>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B1C7B"/>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5B1C7B"/>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5B1C7B"/>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5B1C7B"/>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5B1C7B"/>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5B1C7B"/>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B1C7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B1C7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B1C7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B1C7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B1C7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B1C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B1C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B1C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B1C7B"/>
    <w:rPr>
      <w:rFonts w:eastAsiaTheme="majorEastAsia" w:cstheme="majorBidi"/>
      <w:color w:val="272727" w:themeColor="text1" w:themeTint="D8"/>
    </w:rPr>
  </w:style>
  <w:style w:type="paragraph" w:styleId="Pavadinimas">
    <w:name w:val="Title"/>
    <w:basedOn w:val="prastasis"/>
    <w:next w:val="prastasis"/>
    <w:link w:val="PavadinimasDiagrama"/>
    <w:qFormat/>
    <w:rsid w:val="005B1C7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rsid w:val="005B1C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B1C7B"/>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B1C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B1C7B"/>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5B1C7B"/>
    <w:rPr>
      <w:i/>
      <w:iCs/>
      <w:color w:val="404040" w:themeColor="text1" w:themeTint="BF"/>
    </w:rPr>
  </w:style>
  <w:style w:type="paragraph" w:styleId="Sraopastraipa">
    <w:name w:val="List Paragraph"/>
    <w:basedOn w:val="prastasis"/>
    <w:uiPriority w:val="34"/>
    <w:qFormat/>
    <w:rsid w:val="005B1C7B"/>
    <w:pPr>
      <w:ind w:left="720"/>
      <w:contextualSpacing/>
    </w:pPr>
    <w:rPr>
      <w:kern w:val="2"/>
      <w14:ligatures w14:val="standardContextual"/>
    </w:rPr>
  </w:style>
  <w:style w:type="character" w:styleId="Rykuspabraukimas">
    <w:name w:val="Intense Emphasis"/>
    <w:basedOn w:val="Numatytasispastraiposriftas"/>
    <w:uiPriority w:val="21"/>
    <w:qFormat/>
    <w:rsid w:val="005B1C7B"/>
    <w:rPr>
      <w:i/>
      <w:iCs/>
      <w:color w:val="0F4761" w:themeColor="accent1" w:themeShade="BF"/>
    </w:rPr>
  </w:style>
  <w:style w:type="paragraph" w:styleId="Iskirtacitata">
    <w:name w:val="Intense Quote"/>
    <w:basedOn w:val="prastasis"/>
    <w:next w:val="prastasis"/>
    <w:link w:val="IskirtacitataDiagrama"/>
    <w:uiPriority w:val="30"/>
    <w:qFormat/>
    <w:rsid w:val="005B1C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5B1C7B"/>
    <w:rPr>
      <w:i/>
      <w:iCs/>
      <w:color w:val="0F4761" w:themeColor="accent1" w:themeShade="BF"/>
    </w:rPr>
  </w:style>
  <w:style w:type="character" w:styleId="Rykinuoroda">
    <w:name w:val="Intense Reference"/>
    <w:basedOn w:val="Numatytasispastraiposriftas"/>
    <w:uiPriority w:val="32"/>
    <w:qFormat/>
    <w:rsid w:val="005B1C7B"/>
    <w:rPr>
      <w:b/>
      <w:bCs/>
      <w:smallCaps/>
      <w:color w:val="0F4761" w:themeColor="accent1" w:themeShade="BF"/>
      <w:spacing w:val="5"/>
    </w:rPr>
  </w:style>
  <w:style w:type="table" w:styleId="Lentelstinklelis">
    <w:name w:val="Table Grid"/>
    <w:basedOn w:val="prastojilentel"/>
    <w:uiPriority w:val="99"/>
    <w:rsid w:val="005B1C7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5B1C7B"/>
    <w:pPr>
      <w:spacing w:line="240" w:lineRule="auto"/>
    </w:pPr>
    <w:rPr>
      <w:sz w:val="20"/>
      <w:szCs w:val="20"/>
    </w:rPr>
  </w:style>
  <w:style w:type="character" w:customStyle="1" w:styleId="KomentarotekstasDiagrama">
    <w:name w:val="Komentaro tekstas Diagrama"/>
    <w:basedOn w:val="Numatytasispastraiposriftas"/>
    <w:link w:val="Komentarotekstas"/>
    <w:rsid w:val="005B1C7B"/>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4</Pages>
  <Words>5222</Words>
  <Characters>2978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18</cp:revision>
  <dcterms:created xsi:type="dcterms:W3CDTF">2026-04-01T10:24:00Z</dcterms:created>
  <dcterms:modified xsi:type="dcterms:W3CDTF">2026-04-03T05:14:00Z</dcterms:modified>
</cp:coreProperties>
</file>